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FE" w:rsidRDefault="008E74FE" w:rsidP="008E74FE">
      <w:pPr>
        <w:spacing w:line="240" w:lineRule="auto"/>
        <w:jc w:val="center"/>
        <w:rPr>
          <w:rFonts w:ascii="Arial" w:hAnsi="Arial" w:cs="Arial"/>
          <w:sz w:val="24"/>
          <w:szCs w:val="24"/>
          <w:lang w:val="es-MX"/>
        </w:rPr>
      </w:pPr>
    </w:p>
    <w:p w:rsidR="008E74FE" w:rsidRDefault="008E74FE" w:rsidP="008E74FE">
      <w:pPr>
        <w:spacing w:line="240" w:lineRule="auto"/>
        <w:jc w:val="center"/>
        <w:rPr>
          <w:rFonts w:ascii="Arial" w:hAnsi="Arial" w:cs="Arial"/>
          <w:sz w:val="24"/>
          <w:szCs w:val="24"/>
          <w:lang w:val="es-MX"/>
        </w:rPr>
      </w:pPr>
    </w:p>
    <w:p w:rsidR="008E74FE" w:rsidRDefault="008E74FE" w:rsidP="008E74FE">
      <w:pPr>
        <w:spacing w:line="240" w:lineRule="auto"/>
        <w:jc w:val="center"/>
        <w:rPr>
          <w:rFonts w:ascii="Arial" w:hAnsi="Arial" w:cs="Arial"/>
          <w:sz w:val="24"/>
          <w:szCs w:val="24"/>
          <w:lang w:val="es-MX"/>
        </w:rPr>
      </w:pPr>
    </w:p>
    <w:p w:rsidR="008E74FE" w:rsidRDefault="008E74FE" w:rsidP="008E74FE">
      <w:pPr>
        <w:spacing w:line="240" w:lineRule="auto"/>
        <w:jc w:val="center"/>
        <w:rPr>
          <w:rFonts w:ascii="Arial" w:hAnsi="Arial" w:cs="Arial"/>
          <w:sz w:val="24"/>
          <w:szCs w:val="24"/>
          <w:lang w:val="es-MX"/>
        </w:rPr>
      </w:pPr>
    </w:p>
    <w:p w:rsidR="008E74FE" w:rsidRDefault="008E74FE" w:rsidP="008E74FE">
      <w:pPr>
        <w:spacing w:line="240" w:lineRule="auto"/>
        <w:jc w:val="center"/>
        <w:rPr>
          <w:rFonts w:ascii="Arial" w:hAnsi="Arial" w:cs="Arial"/>
          <w:sz w:val="24"/>
          <w:szCs w:val="24"/>
          <w:lang w:val="es-MX"/>
        </w:rPr>
      </w:pPr>
    </w:p>
    <w:p w:rsidR="008E74FE" w:rsidRDefault="008E74FE" w:rsidP="008E74FE">
      <w:pPr>
        <w:spacing w:line="240" w:lineRule="auto"/>
        <w:jc w:val="center"/>
        <w:rPr>
          <w:rFonts w:ascii="Arial" w:hAnsi="Arial" w:cs="Arial"/>
          <w:sz w:val="24"/>
          <w:szCs w:val="24"/>
          <w:lang w:val="es-MX"/>
        </w:rPr>
      </w:pPr>
    </w:p>
    <w:p w:rsidR="008E74FE" w:rsidRDefault="008E74FE" w:rsidP="008E74FE">
      <w:pPr>
        <w:spacing w:line="240" w:lineRule="auto"/>
        <w:jc w:val="center"/>
        <w:rPr>
          <w:rFonts w:ascii="Arial" w:hAnsi="Arial" w:cs="Arial"/>
          <w:sz w:val="24"/>
          <w:szCs w:val="24"/>
          <w:lang w:val="es-MX"/>
        </w:rPr>
      </w:pPr>
    </w:p>
    <w:p w:rsidR="008E74FE" w:rsidRDefault="008E74FE" w:rsidP="008E74FE">
      <w:pPr>
        <w:spacing w:line="240" w:lineRule="auto"/>
        <w:jc w:val="center"/>
        <w:rPr>
          <w:rFonts w:ascii="Arial" w:hAnsi="Arial" w:cs="Arial"/>
          <w:sz w:val="24"/>
          <w:szCs w:val="24"/>
          <w:lang w:val="es-MX"/>
        </w:rPr>
      </w:pPr>
    </w:p>
    <w:p w:rsidR="008157EB" w:rsidRPr="008E74FE" w:rsidRDefault="008157EB" w:rsidP="008E74FE">
      <w:pPr>
        <w:spacing w:line="240" w:lineRule="auto"/>
        <w:jc w:val="center"/>
        <w:rPr>
          <w:rFonts w:ascii="Arial" w:hAnsi="Arial" w:cs="Arial"/>
          <w:b/>
          <w:sz w:val="24"/>
          <w:szCs w:val="24"/>
          <w:lang w:val="es-MX"/>
        </w:rPr>
      </w:pPr>
      <w:r w:rsidRPr="008E74FE">
        <w:rPr>
          <w:rFonts w:ascii="Arial" w:hAnsi="Arial" w:cs="Arial"/>
          <w:b/>
          <w:sz w:val="24"/>
          <w:szCs w:val="24"/>
          <w:lang w:val="es-MX"/>
        </w:rPr>
        <w:t>Víctor Argüelles</w:t>
      </w:r>
      <w:r w:rsidR="003B7B86" w:rsidRPr="008E74FE">
        <w:rPr>
          <w:rFonts w:ascii="Arial" w:hAnsi="Arial" w:cs="Arial"/>
          <w:b/>
          <w:sz w:val="24"/>
          <w:szCs w:val="24"/>
          <w:lang w:val="es-MX"/>
        </w:rPr>
        <w:t>-Hernández</w:t>
      </w:r>
    </w:p>
    <w:p w:rsidR="00937C04" w:rsidRPr="008E74FE" w:rsidRDefault="00193461" w:rsidP="008E74FE">
      <w:pPr>
        <w:spacing w:line="240" w:lineRule="auto"/>
        <w:jc w:val="center"/>
        <w:rPr>
          <w:rFonts w:ascii="Arial" w:hAnsi="Arial" w:cs="Arial"/>
          <w:b/>
          <w:sz w:val="24"/>
          <w:szCs w:val="24"/>
          <w:lang w:val="es-MX"/>
        </w:rPr>
      </w:pPr>
      <w:r w:rsidRPr="008E74FE">
        <w:rPr>
          <w:rFonts w:ascii="Arial" w:hAnsi="Arial" w:cs="Arial"/>
          <w:b/>
          <w:sz w:val="24"/>
          <w:szCs w:val="24"/>
          <w:lang w:val="es-MX"/>
        </w:rPr>
        <w:t>WLC 400 (</w:t>
      </w:r>
      <w:r w:rsidR="00216777" w:rsidRPr="008E74FE">
        <w:rPr>
          <w:rFonts w:ascii="Arial" w:hAnsi="Arial" w:cs="Arial"/>
          <w:b/>
          <w:sz w:val="24"/>
          <w:szCs w:val="24"/>
          <w:lang w:val="es-MX"/>
        </w:rPr>
        <w:t>Español</w:t>
      </w:r>
      <w:r w:rsidRPr="008E74FE">
        <w:rPr>
          <w:rFonts w:ascii="Arial" w:hAnsi="Arial" w:cs="Arial"/>
          <w:b/>
          <w:sz w:val="24"/>
          <w:szCs w:val="24"/>
          <w:lang w:val="es-MX"/>
        </w:rPr>
        <w:t>)</w:t>
      </w:r>
    </w:p>
    <w:p w:rsidR="008157EB" w:rsidRPr="008E74FE" w:rsidRDefault="00193461" w:rsidP="008E74FE">
      <w:pPr>
        <w:spacing w:line="240" w:lineRule="auto"/>
        <w:jc w:val="center"/>
        <w:rPr>
          <w:rFonts w:ascii="Arial" w:hAnsi="Arial" w:cs="Arial"/>
          <w:b/>
          <w:sz w:val="24"/>
          <w:szCs w:val="24"/>
          <w:lang w:val="es-MX"/>
        </w:rPr>
      </w:pPr>
      <w:r w:rsidRPr="008E74FE">
        <w:rPr>
          <w:rFonts w:ascii="Arial" w:hAnsi="Arial" w:cs="Arial"/>
          <w:b/>
          <w:sz w:val="24"/>
          <w:szCs w:val="24"/>
          <w:lang w:val="es-MX"/>
        </w:rPr>
        <w:t>Primavera de Mayo 2015</w:t>
      </w:r>
    </w:p>
    <w:p w:rsidR="00F1436D" w:rsidRPr="008E74FE" w:rsidRDefault="00F20A24" w:rsidP="008E74FE">
      <w:pPr>
        <w:spacing w:line="240" w:lineRule="auto"/>
        <w:jc w:val="center"/>
        <w:rPr>
          <w:rFonts w:ascii="Arial" w:eastAsia="Times New Roman" w:hAnsi="Arial" w:cs="Arial"/>
          <w:b/>
          <w:color w:val="000000"/>
          <w:sz w:val="24"/>
          <w:szCs w:val="24"/>
          <w:lang w:val="es-MX"/>
        </w:rPr>
      </w:pPr>
      <w:r w:rsidRPr="008E74FE">
        <w:rPr>
          <w:rFonts w:ascii="Arial" w:eastAsia="Times New Roman" w:hAnsi="Arial" w:cs="Arial"/>
          <w:b/>
          <w:color w:val="000000"/>
          <w:sz w:val="24"/>
          <w:szCs w:val="24"/>
          <w:lang w:val="es-MX"/>
        </w:rPr>
        <w:t xml:space="preserve">Asesores: Donaldo </w:t>
      </w:r>
      <w:proofErr w:type="spellStart"/>
      <w:r w:rsidRPr="008E74FE">
        <w:rPr>
          <w:rFonts w:ascii="Arial" w:eastAsia="Times New Roman" w:hAnsi="Arial" w:cs="Arial"/>
          <w:b/>
          <w:color w:val="000000"/>
          <w:sz w:val="24"/>
          <w:szCs w:val="24"/>
          <w:lang w:val="es-MX"/>
        </w:rPr>
        <w:t>Urioste</w:t>
      </w:r>
      <w:proofErr w:type="spellEnd"/>
      <w:r w:rsidRPr="008E74FE">
        <w:rPr>
          <w:rFonts w:ascii="Arial" w:eastAsia="Times New Roman" w:hAnsi="Arial" w:cs="Arial"/>
          <w:b/>
          <w:color w:val="000000"/>
          <w:sz w:val="24"/>
          <w:szCs w:val="24"/>
          <w:lang w:val="es-MX"/>
        </w:rPr>
        <w:t xml:space="preserve"> y Rafael Gómez</w:t>
      </w:r>
    </w:p>
    <w:p w:rsidR="008E74FE" w:rsidRPr="008E74FE" w:rsidRDefault="008E74FE" w:rsidP="008E74FE">
      <w:pPr>
        <w:spacing w:line="240" w:lineRule="auto"/>
        <w:jc w:val="center"/>
        <w:rPr>
          <w:rFonts w:ascii="Arial" w:eastAsia="Times New Roman" w:hAnsi="Arial" w:cs="Arial"/>
          <w:b/>
          <w:color w:val="000000"/>
          <w:sz w:val="24"/>
          <w:szCs w:val="24"/>
          <w:lang w:val="es-MX"/>
        </w:rPr>
      </w:pPr>
    </w:p>
    <w:p w:rsidR="008E74FE" w:rsidRPr="008E74FE" w:rsidRDefault="008E74FE" w:rsidP="008E74FE">
      <w:pPr>
        <w:tabs>
          <w:tab w:val="left" w:pos="553"/>
          <w:tab w:val="center" w:pos="4680"/>
        </w:tabs>
        <w:spacing w:line="240" w:lineRule="auto"/>
        <w:jc w:val="center"/>
        <w:rPr>
          <w:rFonts w:ascii="Arial" w:hAnsi="Arial" w:cs="Arial"/>
          <w:b/>
          <w:sz w:val="24"/>
          <w:szCs w:val="24"/>
          <w:lang w:val="es-MX"/>
        </w:rPr>
      </w:pPr>
    </w:p>
    <w:p w:rsidR="008E74FE" w:rsidRPr="008E74FE" w:rsidRDefault="008E74FE" w:rsidP="008E74FE">
      <w:pPr>
        <w:tabs>
          <w:tab w:val="left" w:pos="553"/>
          <w:tab w:val="center" w:pos="4680"/>
        </w:tabs>
        <w:spacing w:line="240" w:lineRule="auto"/>
        <w:jc w:val="center"/>
        <w:rPr>
          <w:rFonts w:ascii="Arial" w:hAnsi="Arial" w:cs="Arial"/>
          <w:b/>
          <w:sz w:val="24"/>
          <w:szCs w:val="24"/>
          <w:lang w:val="es-MX"/>
        </w:rPr>
      </w:pPr>
    </w:p>
    <w:p w:rsidR="00193461" w:rsidRPr="008E74FE" w:rsidRDefault="00193461" w:rsidP="008E74FE">
      <w:pPr>
        <w:tabs>
          <w:tab w:val="left" w:pos="553"/>
          <w:tab w:val="center" w:pos="4680"/>
        </w:tabs>
        <w:spacing w:line="240" w:lineRule="auto"/>
        <w:jc w:val="center"/>
        <w:rPr>
          <w:rFonts w:ascii="Arial" w:hAnsi="Arial" w:cs="Arial"/>
          <w:b/>
          <w:sz w:val="24"/>
          <w:szCs w:val="24"/>
          <w:lang w:val="es-MX"/>
        </w:rPr>
      </w:pPr>
      <w:r w:rsidRPr="008E74FE">
        <w:rPr>
          <w:rFonts w:ascii="Arial" w:hAnsi="Arial" w:cs="Arial"/>
          <w:b/>
          <w:sz w:val="24"/>
          <w:szCs w:val="24"/>
          <w:lang w:val="es-MX"/>
        </w:rPr>
        <w:t>La representación del autóctono en la novela indigenista latinoamericana</w:t>
      </w:r>
    </w:p>
    <w:p w:rsidR="008E74FE" w:rsidRDefault="008E74FE" w:rsidP="008E74FE">
      <w:pPr>
        <w:spacing w:line="240" w:lineRule="auto"/>
        <w:rPr>
          <w:rFonts w:ascii="Arial" w:hAnsi="Arial" w:cs="Arial"/>
          <w:i/>
          <w:sz w:val="24"/>
          <w:szCs w:val="24"/>
          <w:lang w:val="es-MX"/>
        </w:rPr>
      </w:pPr>
    </w:p>
    <w:p w:rsidR="008E74FE" w:rsidRDefault="008E74FE" w:rsidP="008E74FE">
      <w:pPr>
        <w:spacing w:line="240" w:lineRule="auto"/>
        <w:jc w:val="center"/>
        <w:rPr>
          <w:rFonts w:ascii="Arial" w:hAnsi="Arial" w:cs="Arial"/>
          <w:i/>
          <w:sz w:val="24"/>
          <w:szCs w:val="24"/>
          <w:lang w:val="es-MX"/>
        </w:rPr>
      </w:pPr>
    </w:p>
    <w:p w:rsidR="008E74FE" w:rsidRDefault="008E74FE" w:rsidP="008E74FE">
      <w:pPr>
        <w:spacing w:line="240" w:lineRule="auto"/>
        <w:rPr>
          <w:rFonts w:ascii="Arial" w:hAnsi="Arial" w:cs="Arial"/>
          <w:i/>
          <w:sz w:val="24"/>
          <w:szCs w:val="24"/>
          <w:lang w:val="es-MX"/>
        </w:rPr>
      </w:pPr>
    </w:p>
    <w:p w:rsidR="00F1436D" w:rsidRPr="00F1436D" w:rsidRDefault="00F1436D" w:rsidP="008E74FE">
      <w:pPr>
        <w:spacing w:line="240" w:lineRule="auto"/>
        <w:ind w:left="5040"/>
        <w:jc w:val="center"/>
        <w:rPr>
          <w:rFonts w:ascii="Arial" w:hAnsi="Arial" w:cs="Arial"/>
          <w:i/>
          <w:sz w:val="24"/>
          <w:szCs w:val="24"/>
          <w:lang w:val="es-MX"/>
        </w:rPr>
      </w:pPr>
      <w:r w:rsidRPr="00F1436D">
        <w:rPr>
          <w:rFonts w:ascii="Arial" w:hAnsi="Arial" w:cs="Arial"/>
          <w:i/>
          <w:sz w:val="24"/>
          <w:szCs w:val="24"/>
          <w:lang w:val="es-MX"/>
        </w:rPr>
        <w:t xml:space="preserve">Indio que labras con </w:t>
      </w:r>
      <w:proofErr w:type="spellStart"/>
      <w:r w:rsidRPr="00F1436D">
        <w:rPr>
          <w:rFonts w:ascii="Arial" w:hAnsi="Arial" w:cs="Arial"/>
          <w:i/>
          <w:sz w:val="24"/>
          <w:szCs w:val="24"/>
          <w:lang w:val="es-MX"/>
        </w:rPr>
        <w:t>faliga</w:t>
      </w:r>
      <w:proofErr w:type="spellEnd"/>
    </w:p>
    <w:p w:rsidR="00F1436D" w:rsidRPr="00F1436D" w:rsidRDefault="00F1436D" w:rsidP="008E74FE">
      <w:pPr>
        <w:spacing w:line="240" w:lineRule="auto"/>
        <w:ind w:left="5040"/>
        <w:jc w:val="center"/>
        <w:rPr>
          <w:rFonts w:ascii="Arial" w:hAnsi="Arial" w:cs="Arial"/>
          <w:i/>
          <w:sz w:val="24"/>
          <w:szCs w:val="24"/>
          <w:lang w:val="es-MX"/>
        </w:rPr>
      </w:pPr>
      <w:r w:rsidRPr="00F1436D">
        <w:rPr>
          <w:rFonts w:ascii="Arial" w:hAnsi="Arial" w:cs="Arial"/>
          <w:i/>
          <w:sz w:val="24"/>
          <w:szCs w:val="24"/>
          <w:lang w:val="es-MX"/>
        </w:rPr>
        <w:t>Tierras que de otro dueño son:</w:t>
      </w:r>
    </w:p>
    <w:p w:rsidR="00F1436D" w:rsidRPr="00F1436D" w:rsidRDefault="00F1436D" w:rsidP="008E74FE">
      <w:pPr>
        <w:spacing w:line="240" w:lineRule="auto"/>
        <w:ind w:left="5040"/>
        <w:jc w:val="center"/>
        <w:rPr>
          <w:rFonts w:ascii="Arial" w:hAnsi="Arial" w:cs="Arial"/>
          <w:i/>
          <w:sz w:val="24"/>
          <w:szCs w:val="24"/>
          <w:lang w:val="es-MX"/>
        </w:rPr>
      </w:pPr>
      <w:proofErr w:type="gramStart"/>
      <w:r w:rsidRPr="00F1436D">
        <w:rPr>
          <w:rFonts w:ascii="Arial" w:hAnsi="Arial" w:cs="Arial"/>
          <w:i/>
          <w:sz w:val="24"/>
          <w:szCs w:val="24"/>
          <w:lang w:val="es-MX"/>
        </w:rPr>
        <w:t>¿</w:t>
      </w:r>
      <w:proofErr w:type="gramEnd"/>
      <w:r w:rsidRPr="00F1436D">
        <w:rPr>
          <w:rFonts w:ascii="Arial" w:hAnsi="Arial" w:cs="Arial"/>
          <w:i/>
          <w:sz w:val="24"/>
          <w:szCs w:val="24"/>
          <w:lang w:val="es-MX"/>
        </w:rPr>
        <w:t>Ignoras tu que deben tuyas</w:t>
      </w:r>
    </w:p>
    <w:p w:rsidR="00F1436D" w:rsidRPr="00F1436D" w:rsidRDefault="00F1436D" w:rsidP="008E74FE">
      <w:pPr>
        <w:spacing w:line="240" w:lineRule="auto"/>
        <w:ind w:left="5040"/>
        <w:jc w:val="center"/>
        <w:rPr>
          <w:rFonts w:ascii="Arial" w:hAnsi="Arial" w:cs="Arial"/>
          <w:i/>
          <w:sz w:val="24"/>
          <w:szCs w:val="24"/>
          <w:lang w:val="es-MX"/>
        </w:rPr>
      </w:pPr>
      <w:r w:rsidRPr="00F1436D">
        <w:rPr>
          <w:rFonts w:ascii="Arial" w:hAnsi="Arial" w:cs="Arial"/>
          <w:i/>
          <w:sz w:val="24"/>
          <w:szCs w:val="24"/>
          <w:lang w:val="es-MX"/>
        </w:rPr>
        <w:t>Ser por tu sangre y tu sudor</w:t>
      </w:r>
      <w:proofErr w:type="gramStart"/>
      <w:r w:rsidRPr="00F1436D">
        <w:rPr>
          <w:rFonts w:ascii="Arial" w:hAnsi="Arial" w:cs="Arial"/>
          <w:i/>
          <w:sz w:val="24"/>
          <w:szCs w:val="24"/>
          <w:lang w:val="es-MX"/>
        </w:rPr>
        <w:t>?</w:t>
      </w:r>
      <w:proofErr w:type="gramEnd"/>
    </w:p>
    <w:p w:rsidR="00F1436D" w:rsidRPr="00F1436D" w:rsidRDefault="00F1436D" w:rsidP="008E74FE">
      <w:pPr>
        <w:spacing w:line="240" w:lineRule="auto"/>
        <w:ind w:left="5040"/>
        <w:jc w:val="center"/>
        <w:rPr>
          <w:rFonts w:ascii="Arial" w:hAnsi="Arial" w:cs="Arial"/>
          <w:i/>
          <w:sz w:val="24"/>
          <w:szCs w:val="24"/>
          <w:lang w:val="es-MX"/>
        </w:rPr>
      </w:pPr>
      <w:proofErr w:type="gramStart"/>
      <w:r w:rsidRPr="00F1436D">
        <w:rPr>
          <w:rFonts w:ascii="Arial" w:hAnsi="Arial" w:cs="Arial"/>
          <w:i/>
          <w:sz w:val="24"/>
          <w:szCs w:val="24"/>
          <w:lang w:val="es-MX"/>
        </w:rPr>
        <w:t>¿</w:t>
      </w:r>
      <w:proofErr w:type="gramEnd"/>
      <w:r w:rsidRPr="00F1436D">
        <w:rPr>
          <w:rFonts w:ascii="Arial" w:hAnsi="Arial" w:cs="Arial"/>
          <w:i/>
          <w:sz w:val="24"/>
          <w:szCs w:val="24"/>
          <w:lang w:val="es-MX"/>
        </w:rPr>
        <w:t>Ignoras que audaz codicia,</w:t>
      </w:r>
    </w:p>
    <w:p w:rsidR="00F1436D" w:rsidRPr="00F1436D" w:rsidRDefault="00F1436D" w:rsidP="008E74FE">
      <w:pPr>
        <w:spacing w:line="240" w:lineRule="auto"/>
        <w:ind w:left="5040"/>
        <w:jc w:val="center"/>
        <w:rPr>
          <w:rFonts w:ascii="Arial" w:hAnsi="Arial" w:cs="Arial"/>
          <w:i/>
          <w:sz w:val="24"/>
          <w:szCs w:val="24"/>
          <w:lang w:val="es-MX"/>
        </w:rPr>
      </w:pPr>
      <w:proofErr w:type="gramStart"/>
      <w:r w:rsidRPr="00F1436D">
        <w:rPr>
          <w:rFonts w:ascii="Arial" w:hAnsi="Arial" w:cs="Arial"/>
          <w:i/>
          <w:sz w:val="24"/>
          <w:szCs w:val="24"/>
          <w:lang w:val="es-MX"/>
        </w:rPr>
        <w:t>siglos</w:t>
      </w:r>
      <w:proofErr w:type="gramEnd"/>
      <w:r w:rsidRPr="00F1436D">
        <w:rPr>
          <w:rFonts w:ascii="Arial" w:hAnsi="Arial" w:cs="Arial"/>
          <w:i/>
          <w:sz w:val="24"/>
          <w:szCs w:val="24"/>
          <w:lang w:val="es-MX"/>
        </w:rPr>
        <w:t xml:space="preserve"> atrás te las quito?</w:t>
      </w:r>
    </w:p>
    <w:p w:rsidR="00F1436D" w:rsidRPr="00F1436D" w:rsidRDefault="00F1436D" w:rsidP="008E74FE">
      <w:pPr>
        <w:spacing w:line="240" w:lineRule="auto"/>
        <w:ind w:left="5040"/>
        <w:jc w:val="center"/>
        <w:rPr>
          <w:rFonts w:ascii="Arial" w:hAnsi="Arial" w:cs="Arial"/>
          <w:i/>
          <w:sz w:val="24"/>
          <w:szCs w:val="24"/>
          <w:lang w:val="es-MX"/>
        </w:rPr>
      </w:pPr>
      <w:r w:rsidRPr="00F1436D">
        <w:rPr>
          <w:rFonts w:ascii="Arial" w:hAnsi="Arial" w:cs="Arial"/>
          <w:i/>
          <w:sz w:val="24"/>
          <w:szCs w:val="24"/>
          <w:lang w:val="es-MX"/>
        </w:rPr>
        <w:t xml:space="preserve">¿Ignoras </w:t>
      </w:r>
      <w:proofErr w:type="gramStart"/>
      <w:r w:rsidRPr="00F1436D">
        <w:rPr>
          <w:rFonts w:ascii="Arial" w:hAnsi="Arial" w:cs="Arial"/>
          <w:i/>
          <w:sz w:val="24"/>
          <w:szCs w:val="24"/>
          <w:lang w:val="es-MX"/>
        </w:rPr>
        <w:t>tu</w:t>
      </w:r>
      <w:proofErr w:type="gramEnd"/>
      <w:r w:rsidRPr="00F1436D">
        <w:rPr>
          <w:rFonts w:ascii="Arial" w:hAnsi="Arial" w:cs="Arial"/>
          <w:i/>
          <w:sz w:val="24"/>
          <w:szCs w:val="24"/>
          <w:lang w:val="es-MX"/>
        </w:rPr>
        <w:t xml:space="preserve"> que eres el amo?</w:t>
      </w:r>
    </w:p>
    <w:p w:rsidR="00F1436D" w:rsidRDefault="00F1436D" w:rsidP="008E74FE">
      <w:pPr>
        <w:spacing w:line="240" w:lineRule="auto"/>
        <w:ind w:left="5040"/>
        <w:jc w:val="center"/>
        <w:rPr>
          <w:rFonts w:ascii="Arial" w:hAnsi="Arial" w:cs="Arial"/>
          <w:i/>
          <w:sz w:val="24"/>
          <w:szCs w:val="24"/>
          <w:lang w:val="es-MX"/>
        </w:rPr>
      </w:pPr>
      <w:r w:rsidRPr="00F1436D">
        <w:rPr>
          <w:rFonts w:ascii="Arial" w:hAnsi="Arial" w:cs="Arial"/>
          <w:i/>
          <w:sz w:val="24"/>
          <w:szCs w:val="24"/>
          <w:lang w:val="es-MX"/>
        </w:rPr>
        <w:t>-¡Quién sabe, señor!</w:t>
      </w:r>
    </w:p>
    <w:p w:rsidR="008E74FE" w:rsidRPr="00F1436D" w:rsidRDefault="008E74FE" w:rsidP="008E74FE">
      <w:pPr>
        <w:spacing w:line="240" w:lineRule="auto"/>
        <w:ind w:left="5040"/>
        <w:jc w:val="center"/>
        <w:rPr>
          <w:rFonts w:ascii="Arial" w:hAnsi="Arial" w:cs="Arial"/>
          <w:i/>
          <w:sz w:val="24"/>
          <w:szCs w:val="24"/>
          <w:lang w:val="es-MX"/>
        </w:rPr>
      </w:pPr>
    </w:p>
    <w:p w:rsidR="00F1436D" w:rsidRDefault="00F1436D" w:rsidP="008E74FE">
      <w:pPr>
        <w:spacing w:line="240" w:lineRule="auto"/>
        <w:ind w:left="4320" w:firstLine="720"/>
        <w:jc w:val="center"/>
        <w:rPr>
          <w:rFonts w:ascii="Arial" w:hAnsi="Arial" w:cs="Arial"/>
          <w:sz w:val="24"/>
          <w:szCs w:val="24"/>
          <w:lang w:val="es-MX"/>
        </w:rPr>
      </w:pPr>
      <w:r>
        <w:rPr>
          <w:rFonts w:ascii="Arial" w:hAnsi="Arial" w:cs="Arial"/>
          <w:sz w:val="24"/>
          <w:szCs w:val="24"/>
          <w:lang w:val="es-MX"/>
        </w:rPr>
        <w:t>José Santos Chocano</w:t>
      </w:r>
    </w:p>
    <w:p w:rsidR="008E74FE" w:rsidRDefault="008E74FE" w:rsidP="00663412">
      <w:pPr>
        <w:spacing w:line="240" w:lineRule="auto"/>
        <w:jc w:val="center"/>
        <w:rPr>
          <w:rFonts w:ascii="Arial" w:hAnsi="Arial" w:cs="Arial"/>
          <w:sz w:val="24"/>
          <w:szCs w:val="24"/>
          <w:lang w:val="es-MX"/>
        </w:rPr>
      </w:pPr>
    </w:p>
    <w:p w:rsidR="008E74FE" w:rsidRPr="008E74FE" w:rsidRDefault="008E74FE" w:rsidP="003B7B86">
      <w:pPr>
        <w:pStyle w:val="NormalWeb"/>
        <w:spacing w:before="0" w:beforeAutospacing="0" w:after="160" w:afterAutospacing="0"/>
        <w:ind w:firstLine="720"/>
        <w:rPr>
          <w:rFonts w:ascii="Arial" w:hAnsi="Arial" w:cs="Arial"/>
          <w:b/>
          <w:color w:val="000000"/>
          <w:lang w:val="es-MX"/>
        </w:rPr>
      </w:pPr>
      <w:r w:rsidRPr="008E74FE">
        <w:rPr>
          <w:rFonts w:ascii="Arial" w:hAnsi="Arial" w:cs="Arial"/>
          <w:b/>
          <w:color w:val="000000"/>
          <w:lang w:val="es-MX"/>
        </w:rPr>
        <w:lastRenderedPageBreak/>
        <w:t>Resumen/</w:t>
      </w:r>
      <w:proofErr w:type="spellStart"/>
      <w:r w:rsidRPr="008E74FE">
        <w:rPr>
          <w:rFonts w:ascii="Arial" w:hAnsi="Arial" w:cs="Arial"/>
          <w:b/>
          <w:color w:val="000000"/>
          <w:lang w:val="es-MX"/>
        </w:rPr>
        <w:t>Abstract</w:t>
      </w:r>
      <w:proofErr w:type="spellEnd"/>
    </w:p>
    <w:p w:rsidR="003B7B86" w:rsidRPr="00E513BA" w:rsidRDefault="003B7B86" w:rsidP="003B7B86">
      <w:pPr>
        <w:pStyle w:val="NormalWeb"/>
        <w:spacing w:before="0" w:beforeAutospacing="0" w:after="160" w:afterAutospacing="0"/>
        <w:ind w:firstLine="720"/>
        <w:rPr>
          <w:rFonts w:ascii="Arial" w:hAnsi="Arial" w:cs="Arial"/>
          <w:lang w:val="es-MX"/>
        </w:rPr>
      </w:pPr>
      <w:r w:rsidRPr="00E513BA">
        <w:rPr>
          <w:rFonts w:ascii="Arial" w:hAnsi="Arial" w:cs="Arial"/>
          <w:color w:val="000000"/>
          <w:lang w:val="es-MX"/>
        </w:rPr>
        <w:t xml:space="preserve">A pesar de haber nacido en el estado mexicano con el mayor número de  grupos indígenas y donde la desigualdad social y educacional son muy comunes (Oaxaca, México); no fue hasta leer la novela </w:t>
      </w:r>
      <w:proofErr w:type="spellStart"/>
      <w:r w:rsidRPr="00E513BA">
        <w:rPr>
          <w:rFonts w:ascii="Arial" w:hAnsi="Arial" w:cs="Arial"/>
          <w:i/>
          <w:iCs/>
          <w:color w:val="000000"/>
          <w:lang w:val="es-MX"/>
        </w:rPr>
        <w:t>Balún</w:t>
      </w:r>
      <w:proofErr w:type="spellEnd"/>
      <w:r w:rsidRPr="00E513BA">
        <w:rPr>
          <w:rFonts w:ascii="Arial" w:hAnsi="Arial" w:cs="Arial"/>
          <w:i/>
          <w:iCs/>
          <w:color w:val="000000"/>
          <w:lang w:val="es-MX"/>
        </w:rPr>
        <w:t xml:space="preserve"> </w:t>
      </w:r>
      <w:proofErr w:type="spellStart"/>
      <w:r w:rsidRPr="00E513BA">
        <w:rPr>
          <w:rFonts w:ascii="Arial" w:hAnsi="Arial" w:cs="Arial"/>
          <w:i/>
          <w:iCs/>
          <w:color w:val="000000"/>
          <w:lang w:val="es-MX"/>
        </w:rPr>
        <w:t>Canán</w:t>
      </w:r>
      <w:proofErr w:type="spellEnd"/>
      <w:r w:rsidRPr="00E513BA">
        <w:rPr>
          <w:rFonts w:ascii="Arial" w:hAnsi="Arial" w:cs="Arial"/>
          <w:color w:val="000000"/>
          <w:lang w:val="es-MX"/>
        </w:rPr>
        <w:t xml:space="preserve"> de Rosario Castellanos y la biografía </w:t>
      </w:r>
      <w:r w:rsidRPr="00E513BA">
        <w:rPr>
          <w:rFonts w:ascii="Arial" w:hAnsi="Arial" w:cs="Arial"/>
          <w:i/>
          <w:iCs/>
          <w:color w:val="000000"/>
          <w:lang w:val="es-MX"/>
        </w:rPr>
        <w:t xml:space="preserve">Porfirio Díaz </w:t>
      </w:r>
      <w:proofErr w:type="spellStart"/>
      <w:r w:rsidRPr="00E513BA">
        <w:rPr>
          <w:rFonts w:ascii="Arial" w:hAnsi="Arial" w:cs="Arial"/>
          <w:i/>
          <w:iCs/>
          <w:color w:val="000000"/>
          <w:lang w:val="es-MX"/>
        </w:rPr>
        <w:t>visits</w:t>
      </w:r>
      <w:proofErr w:type="spellEnd"/>
      <w:r w:rsidRPr="00E513BA">
        <w:rPr>
          <w:rFonts w:ascii="Arial" w:hAnsi="Arial" w:cs="Arial"/>
          <w:i/>
          <w:iCs/>
          <w:color w:val="000000"/>
          <w:lang w:val="es-MX"/>
        </w:rPr>
        <w:t xml:space="preserve"> Yucatán</w:t>
      </w:r>
      <w:r w:rsidRPr="00E513BA">
        <w:rPr>
          <w:rFonts w:ascii="Arial" w:hAnsi="Arial" w:cs="Arial"/>
          <w:color w:val="000000"/>
          <w:lang w:val="es-MX"/>
        </w:rPr>
        <w:t xml:space="preserve"> que surge mi interés por la representación del indígena en la literatura. El propósito de mi estudio es estudiar y analizar la representación del indígena en la novela indigenista. Para lograr este fin me enfocaré en dos novelas de este género: </w:t>
      </w:r>
      <w:r w:rsidRPr="00E513BA">
        <w:rPr>
          <w:rFonts w:ascii="Arial" w:hAnsi="Arial" w:cs="Arial"/>
          <w:i/>
          <w:iCs/>
          <w:color w:val="000000"/>
          <w:lang w:val="es-MX"/>
        </w:rPr>
        <w:t>Raza de bronce</w:t>
      </w:r>
      <w:r w:rsidRPr="00E513BA">
        <w:rPr>
          <w:rFonts w:ascii="Arial" w:hAnsi="Arial" w:cs="Arial"/>
          <w:color w:val="000000"/>
          <w:lang w:val="es-MX"/>
        </w:rPr>
        <w:t xml:space="preserve"> (1919) del boliviano Alcides Arguedas y </w:t>
      </w:r>
      <w:r w:rsidRPr="00E513BA">
        <w:rPr>
          <w:rFonts w:ascii="Arial" w:hAnsi="Arial" w:cs="Arial"/>
          <w:i/>
          <w:iCs/>
          <w:color w:val="000000"/>
          <w:lang w:val="es-MX"/>
        </w:rPr>
        <w:t>El Indio</w:t>
      </w:r>
      <w:r w:rsidRPr="00E513BA">
        <w:rPr>
          <w:rFonts w:ascii="Arial" w:hAnsi="Arial" w:cs="Arial"/>
          <w:color w:val="000000"/>
          <w:lang w:val="es-MX"/>
        </w:rPr>
        <w:t xml:space="preserve"> (1935) del mexicano, Gregorio López y Fuentes. A través de  mi estudio espero mejor entender por qué, a pesar de que este género humaniza al indio, éste en la actualidad sigue siendo visto como un objeto laboral, y no como ser humano.</w:t>
      </w:r>
    </w:p>
    <w:p w:rsidR="003B7B86" w:rsidRPr="00E513BA" w:rsidRDefault="003B7B86" w:rsidP="003B7B86">
      <w:pPr>
        <w:pStyle w:val="NormalWeb"/>
        <w:spacing w:before="0" w:beforeAutospacing="0" w:after="160" w:afterAutospacing="0"/>
        <w:ind w:firstLine="720"/>
        <w:rPr>
          <w:rFonts w:ascii="Arial" w:hAnsi="Arial" w:cs="Arial"/>
        </w:rPr>
      </w:pPr>
      <w:r w:rsidRPr="00E513BA">
        <w:rPr>
          <w:rFonts w:ascii="Arial" w:hAnsi="Arial" w:cs="Arial"/>
          <w:color w:val="000000"/>
        </w:rPr>
        <w:t xml:space="preserve">Despite being born in the Mexican state with the largest number of indigenous groups and where social inequality and education are very common (Oaxaca, Mexico); it was not until reading the novel </w:t>
      </w:r>
      <w:proofErr w:type="spellStart"/>
      <w:r w:rsidRPr="00E513BA">
        <w:rPr>
          <w:rFonts w:ascii="Arial" w:hAnsi="Arial" w:cs="Arial"/>
          <w:i/>
          <w:iCs/>
          <w:color w:val="000000"/>
        </w:rPr>
        <w:t>Balún</w:t>
      </w:r>
      <w:proofErr w:type="spellEnd"/>
      <w:r w:rsidRPr="00E513BA">
        <w:rPr>
          <w:rFonts w:ascii="Arial" w:hAnsi="Arial" w:cs="Arial"/>
          <w:i/>
          <w:iCs/>
          <w:color w:val="000000"/>
        </w:rPr>
        <w:t xml:space="preserve"> </w:t>
      </w:r>
      <w:proofErr w:type="spellStart"/>
      <w:r w:rsidRPr="00E513BA">
        <w:rPr>
          <w:rFonts w:ascii="Arial" w:hAnsi="Arial" w:cs="Arial"/>
          <w:i/>
          <w:iCs/>
          <w:color w:val="000000"/>
        </w:rPr>
        <w:t>Canán</w:t>
      </w:r>
      <w:proofErr w:type="spellEnd"/>
      <w:r w:rsidRPr="00E513BA">
        <w:rPr>
          <w:rFonts w:ascii="Arial" w:hAnsi="Arial" w:cs="Arial"/>
          <w:color w:val="000000"/>
        </w:rPr>
        <w:t xml:space="preserve"> by Rosario Castellanos, and the biographical account </w:t>
      </w:r>
      <w:proofErr w:type="spellStart"/>
      <w:r w:rsidRPr="00E513BA">
        <w:rPr>
          <w:rFonts w:ascii="Arial" w:hAnsi="Arial" w:cs="Arial"/>
          <w:i/>
          <w:iCs/>
          <w:color w:val="000000"/>
        </w:rPr>
        <w:t>Porfirio</w:t>
      </w:r>
      <w:proofErr w:type="spellEnd"/>
      <w:r w:rsidRPr="00E513BA">
        <w:rPr>
          <w:rFonts w:ascii="Arial" w:hAnsi="Arial" w:cs="Arial"/>
          <w:i/>
          <w:iCs/>
          <w:color w:val="000000"/>
        </w:rPr>
        <w:t xml:space="preserve"> Diaz visits Yucatan</w:t>
      </w:r>
      <w:r w:rsidRPr="00E513BA">
        <w:rPr>
          <w:rFonts w:ascii="Arial" w:hAnsi="Arial" w:cs="Arial"/>
          <w:color w:val="000000"/>
        </w:rPr>
        <w:t xml:space="preserve"> that my interest in the literary representation of indigenous peoples arises. The purpose of my study is to study the portrayal of indigenous peoples in the literary genre known as the </w:t>
      </w:r>
      <w:proofErr w:type="spellStart"/>
      <w:r w:rsidRPr="00E513BA">
        <w:rPr>
          <w:rFonts w:ascii="Arial" w:hAnsi="Arial" w:cs="Arial"/>
          <w:i/>
          <w:iCs/>
          <w:color w:val="000000"/>
        </w:rPr>
        <w:t>novela</w:t>
      </w:r>
      <w:proofErr w:type="spellEnd"/>
      <w:r w:rsidRPr="00E513BA">
        <w:rPr>
          <w:rFonts w:ascii="Arial" w:hAnsi="Arial" w:cs="Arial"/>
          <w:i/>
          <w:iCs/>
          <w:color w:val="000000"/>
        </w:rPr>
        <w:t xml:space="preserve"> </w:t>
      </w:r>
      <w:proofErr w:type="spellStart"/>
      <w:r w:rsidRPr="00E513BA">
        <w:rPr>
          <w:rFonts w:ascii="Arial" w:hAnsi="Arial" w:cs="Arial"/>
          <w:i/>
          <w:iCs/>
          <w:color w:val="000000"/>
        </w:rPr>
        <w:t>indigenista</w:t>
      </w:r>
      <w:proofErr w:type="spellEnd"/>
      <w:r w:rsidRPr="00E513BA">
        <w:rPr>
          <w:rFonts w:ascii="Arial" w:hAnsi="Arial" w:cs="Arial"/>
          <w:color w:val="000000"/>
        </w:rPr>
        <w:t xml:space="preserve">. To this end, I analyze and compare two novels of this genre, </w:t>
      </w:r>
      <w:r w:rsidRPr="00E513BA">
        <w:rPr>
          <w:rFonts w:ascii="Arial" w:hAnsi="Arial" w:cs="Arial"/>
          <w:i/>
          <w:iCs/>
          <w:color w:val="000000"/>
        </w:rPr>
        <w:t xml:space="preserve">Raza de </w:t>
      </w:r>
      <w:proofErr w:type="spellStart"/>
      <w:r w:rsidRPr="00E513BA">
        <w:rPr>
          <w:rFonts w:ascii="Arial" w:hAnsi="Arial" w:cs="Arial"/>
          <w:i/>
          <w:iCs/>
          <w:color w:val="000000"/>
        </w:rPr>
        <w:t>bronce</w:t>
      </w:r>
      <w:proofErr w:type="spellEnd"/>
      <w:r w:rsidRPr="00E513BA">
        <w:rPr>
          <w:rFonts w:ascii="Arial" w:hAnsi="Arial" w:cs="Arial"/>
          <w:color w:val="000000"/>
        </w:rPr>
        <w:t xml:space="preserve"> [The Bronze Race] by the Bolivian </w:t>
      </w:r>
      <w:proofErr w:type="spellStart"/>
      <w:r w:rsidRPr="00E513BA">
        <w:rPr>
          <w:rFonts w:ascii="Arial" w:hAnsi="Arial" w:cs="Arial"/>
          <w:color w:val="000000"/>
        </w:rPr>
        <w:t>Alcides</w:t>
      </w:r>
      <w:proofErr w:type="spellEnd"/>
      <w:r w:rsidRPr="00E513BA">
        <w:rPr>
          <w:rFonts w:ascii="Arial" w:hAnsi="Arial" w:cs="Arial"/>
          <w:color w:val="000000"/>
        </w:rPr>
        <w:t xml:space="preserve"> </w:t>
      </w:r>
      <w:proofErr w:type="spellStart"/>
      <w:r w:rsidRPr="00E513BA">
        <w:rPr>
          <w:rFonts w:ascii="Arial" w:hAnsi="Arial" w:cs="Arial"/>
          <w:color w:val="000000"/>
        </w:rPr>
        <w:t>Arguedas</w:t>
      </w:r>
      <w:proofErr w:type="spellEnd"/>
      <w:r w:rsidRPr="00E513BA">
        <w:rPr>
          <w:rFonts w:ascii="Arial" w:hAnsi="Arial" w:cs="Arial"/>
          <w:color w:val="000000"/>
        </w:rPr>
        <w:t xml:space="preserve">, and </w:t>
      </w:r>
      <w:r w:rsidRPr="00E513BA">
        <w:rPr>
          <w:rFonts w:ascii="Arial" w:hAnsi="Arial" w:cs="Arial"/>
          <w:i/>
          <w:iCs/>
          <w:color w:val="000000"/>
        </w:rPr>
        <w:t>El Indio</w:t>
      </w:r>
      <w:r w:rsidRPr="00E513BA">
        <w:rPr>
          <w:rFonts w:ascii="Arial" w:hAnsi="Arial" w:cs="Arial"/>
          <w:color w:val="000000"/>
        </w:rPr>
        <w:t xml:space="preserve"> [The Indian] by Gregorio </w:t>
      </w:r>
      <w:proofErr w:type="spellStart"/>
      <w:r w:rsidRPr="00E513BA">
        <w:rPr>
          <w:rFonts w:ascii="Arial" w:hAnsi="Arial" w:cs="Arial"/>
          <w:color w:val="000000"/>
        </w:rPr>
        <w:t>López</w:t>
      </w:r>
      <w:proofErr w:type="spellEnd"/>
      <w:r w:rsidRPr="00E513BA">
        <w:rPr>
          <w:rFonts w:ascii="Arial" w:hAnsi="Arial" w:cs="Arial"/>
          <w:color w:val="000000"/>
        </w:rPr>
        <w:t xml:space="preserve"> y Fuentes of Mexico. In this way I hope to better understand why, even though this genre humanizes the Indians, they are still seen as objects of labor and not </w:t>
      </w:r>
      <w:proofErr w:type="gramStart"/>
      <w:r w:rsidRPr="00E513BA">
        <w:rPr>
          <w:rFonts w:ascii="Arial" w:hAnsi="Arial" w:cs="Arial"/>
          <w:color w:val="000000"/>
        </w:rPr>
        <w:t>as a</w:t>
      </w:r>
      <w:proofErr w:type="gramEnd"/>
      <w:r w:rsidRPr="00E513BA">
        <w:rPr>
          <w:rFonts w:ascii="Arial" w:hAnsi="Arial" w:cs="Arial"/>
          <w:color w:val="000000"/>
        </w:rPr>
        <w:t xml:space="preserve"> human beings.</w:t>
      </w:r>
    </w:p>
    <w:p w:rsidR="003B7B86" w:rsidRPr="00E513BA" w:rsidRDefault="003B7B86" w:rsidP="003B7B86">
      <w:pPr>
        <w:spacing w:line="480" w:lineRule="auto"/>
        <w:rPr>
          <w:rFonts w:ascii="Arial" w:eastAsia="Times New Roman" w:hAnsi="Arial" w:cs="Arial"/>
          <w:color w:val="000000" w:themeColor="text1"/>
          <w:sz w:val="24"/>
          <w:szCs w:val="24"/>
        </w:rPr>
      </w:pPr>
    </w:p>
    <w:p w:rsidR="00EF52FA" w:rsidRPr="00E513BA" w:rsidRDefault="00EF52FA" w:rsidP="00EF52FA">
      <w:pPr>
        <w:spacing w:line="480" w:lineRule="auto"/>
        <w:rPr>
          <w:rFonts w:ascii="Arial" w:eastAsia="Times New Roman" w:hAnsi="Arial" w:cs="Arial"/>
          <w:b/>
          <w:color w:val="000000" w:themeColor="text1"/>
          <w:sz w:val="24"/>
          <w:szCs w:val="24"/>
          <w:lang w:val="es-MX"/>
        </w:rPr>
      </w:pPr>
      <w:r w:rsidRPr="00E513BA">
        <w:rPr>
          <w:rFonts w:ascii="Arial" w:eastAsia="Times New Roman" w:hAnsi="Arial" w:cs="Arial"/>
          <w:b/>
          <w:color w:val="000000" w:themeColor="text1"/>
          <w:sz w:val="24"/>
          <w:szCs w:val="24"/>
          <w:lang w:val="es-MX"/>
        </w:rPr>
        <w:t>Mi interés por el tema</w:t>
      </w:r>
    </w:p>
    <w:p w:rsidR="00ED4C03" w:rsidRPr="00E513BA" w:rsidRDefault="00663412" w:rsidP="000860C3">
      <w:pPr>
        <w:spacing w:line="480" w:lineRule="auto"/>
        <w:ind w:firstLine="720"/>
        <w:rPr>
          <w:rFonts w:ascii="Arial" w:eastAsia="Times New Roman" w:hAnsi="Arial" w:cs="Arial"/>
          <w:color w:val="000000"/>
          <w:sz w:val="24"/>
          <w:szCs w:val="24"/>
          <w:lang w:val="es-MX"/>
        </w:rPr>
      </w:pPr>
      <w:r w:rsidRPr="00E513BA">
        <w:rPr>
          <w:rFonts w:ascii="Arial" w:eastAsia="Times New Roman" w:hAnsi="Arial" w:cs="Arial"/>
          <w:color w:val="000000"/>
          <w:sz w:val="24"/>
          <w:szCs w:val="24"/>
          <w:lang w:val="es-MX"/>
        </w:rPr>
        <w:t>En la universidad california en la bahía de Monterey tuve la oportunidad de leer</w:t>
      </w:r>
      <w:r w:rsidR="00442763" w:rsidRPr="00E513BA">
        <w:rPr>
          <w:rFonts w:ascii="Arial" w:eastAsia="Times New Roman" w:hAnsi="Arial" w:cs="Arial"/>
          <w:color w:val="000000"/>
          <w:sz w:val="24"/>
          <w:szCs w:val="24"/>
          <w:lang w:val="es-MX"/>
        </w:rPr>
        <w:t xml:space="preserve"> la</w:t>
      </w:r>
      <w:r w:rsidRPr="00E513BA">
        <w:rPr>
          <w:rFonts w:ascii="Arial" w:eastAsia="Times New Roman" w:hAnsi="Arial" w:cs="Arial"/>
          <w:color w:val="000000"/>
          <w:sz w:val="24"/>
          <w:szCs w:val="24"/>
          <w:lang w:val="es-MX"/>
        </w:rPr>
        <w:t xml:space="preserve"> novela </w:t>
      </w:r>
      <w:proofErr w:type="spellStart"/>
      <w:r w:rsidRPr="00E513BA">
        <w:rPr>
          <w:rFonts w:ascii="Arial" w:eastAsia="Times New Roman" w:hAnsi="Arial" w:cs="Arial"/>
          <w:color w:val="000000"/>
          <w:sz w:val="24"/>
          <w:szCs w:val="24"/>
          <w:lang w:val="es-MX"/>
        </w:rPr>
        <w:t>Balún</w:t>
      </w:r>
      <w:proofErr w:type="spellEnd"/>
      <w:r w:rsidRPr="00E513BA">
        <w:rPr>
          <w:rFonts w:ascii="Arial" w:eastAsia="Times New Roman" w:hAnsi="Arial" w:cs="Arial"/>
          <w:color w:val="000000"/>
          <w:sz w:val="24"/>
          <w:szCs w:val="24"/>
          <w:lang w:val="es-MX"/>
        </w:rPr>
        <w:t xml:space="preserve"> </w:t>
      </w:r>
      <w:proofErr w:type="spellStart"/>
      <w:r w:rsidRPr="00E513BA">
        <w:rPr>
          <w:rFonts w:ascii="Arial" w:eastAsia="Times New Roman" w:hAnsi="Arial" w:cs="Arial"/>
          <w:color w:val="000000"/>
          <w:sz w:val="24"/>
          <w:szCs w:val="24"/>
          <w:lang w:val="es-MX"/>
        </w:rPr>
        <w:t>Canán</w:t>
      </w:r>
      <w:proofErr w:type="spellEnd"/>
      <w:r w:rsidRPr="00E513BA">
        <w:rPr>
          <w:rFonts w:ascii="Arial" w:eastAsia="Times New Roman" w:hAnsi="Arial" w:cs="Arial"/>
          <w:color w:val="000000"/>
          <w:sz w:val="24"/>
          <w:szCs w:val="24"/>
          <w:lang w:val="es-MX"/>
        </w:rPr>
        <w:t xml:space="preserve"> de Rosario Castellano</w:t>
      </w:r>
      <w:r w:rsidR="00442763" w:rsidRPr="00E513BA">
        <w:rPr>
          <w:rFonts w:ascii="Arial" w:eastAsia="Times New Roman" w:hAnsi="Arial" w:cs="Arial"/>
          <w:color w:val="000000"/>
          <w:sz w:val="24"/>
          <w:szCs w:val="24"/>
          <w:lang w:val="es-MX"/>
        </w:rPr>
        <w:t>, la</w:t>
      </w:r>
      <w:r w:rsidR="00203792" w:rsidRPr="00E513BA">
        <w:rPr>
          <w:rFonts w:ascii="Arial" w:eastAsia="Times New Roman" w:hAnsi="Arial" w:cs="Arial"/>
          <w:color w:val="000000"/>
          <w:sz w:val="24"/>
          <w:szCs w:val="24"/>
          <w:lang w:val="es-MX"/>
        </w:rPr>
        <w:t xml:space="preserve"> cual me causo grande impresión e i</w:t>
      </w:r>
      <w:r w:rsidRPr="00E513BA">
        <w:rPr>
          <w:rFonts w:ascii="Arial" w:eastAsia="Times New Roman" w:hAnsi="Arial" w:cs="Arial"/>
          <w:color w:val="000000"/>
          <w:sz w:val="24"/>
          <w:szCs w:val="24"/>
          <w:lang w:val="es-MX"/>
        </w:rPr>
        <w:t>ndignación en cuanto al trato hacia las</w:t>
      </w:r>
      <w:r w:rsidR="00203792" w:rsidRPr="00E513BA">
        <w:rPr>
          <w:rFonts w:ascii="Arial" w:eastAsia="Times New Roman" w:hAnsi="Arial" w:cs="Arial"/>
          <w:color w:val="000000"/>
          <w:sz w:val="24"/>
          <w:szCs w:val="24"/>
          <w:lang w:val="es-MX"/>
        </w:rPr>
        <w:t xml:space="preserve"> clases bajas, </w:t>
      </w:r>
      <w:r w:rsidR="00A5110D" w:rsidRPr="00E513BA">
        <w:rPr>
          <w:rFonts w:ascii="Arial" w:eastAsia="Times New Roman" w:hAnsi="Arial" w:cs="Arial"/>
          <w:color w:val="000000"/>
          <w:sz w:val="24"/>
          <w:szCs w:val="24"/>
          <w:lang w:val="es-MX"/>
        </w:rPr>
        <w:t>generalmente</w:t>
      </w:r>
      <w:r w:rsidR="00203792" w:rsidRPr="00E513BA">
        <w:rPr>
          <w:rFonts w:ascii="Arial" w:eastAsia="Times New Roman" w:hAnsi="Arial" w:cs="Arial"/>
          <w:color w:val="000000"/>
          <w:sz w:val="24"/>
          <w:szCs w:val="24"/>
          <w:lang w:val="es-MX"/>
        </w:rPr>
        <w:t xml:space="preserve"> </w:t>
      </w:r>
      <w:r w:rsidRPr="00E513BA">
        <w:rPr>
          <w:rFonts w:ascii="Arial" w:eastAsia="Times New Roman" w:hAnsi="Arial" w:cs="Arial"/>
          <w:color w:val="000000"/>
          <w:sz w:val="24"/>
          <w:szCs w:val="24"/>
          <w:lang w:val="es-MX"/>
        </w:rPr>
        <w:t>al</w:t>
      </w:r>
      <w:r w:rsidR="00203792" w:rsidRPr="00E513BA">
        <w:rPr>
          <w:rFonts w:ascii="Arial" w:eastAsia="Times New Roman" w:hAnsi="Arial" w:cs="Arial"/>
          <w:color w:val="000000"/>
          <w:sz w:val="24"/>
          <w:szCs w:val="24"/>
          <w:lang w:val="es-MX"/>
        </w:rPr>
        <w:t xml:space="preserve"> pobre indígena, por los blancos, </w:t>
      </w:r>
      <w:r w:rsidR="00EF52FA" w:rsidRPr="00E513BA">
        <w:rPr>
          <w:rFonts w:ascii="Arial" w:eastAsia="Times New Roman" w:hAnsi="Arial" w:cs="Arial"/>
          <w:color w:val="000000"/>
          <w:sz w:val="24"/>
          <w:szCs w:val="24"/>
          <w:lang w:val="es-MX"/>
        </w:rPr>
        <w:t>las</w:t>
      </w:r>
      <w:r w:rsidR="00203792" w:rsidRPr="00E513BA">
        <w:rPr>
          <w:rFonts w:ascii="Arial" w:eastAsia="Times New Roman" w:hAnsi="Arial" w:cs="Arial"/>
          <w:color w:val="000000"/>
          <w:sz w:val="24"/>
          <w:szCs w:val="24"/>
          <w:lang w:val="es-MX"/>
        </w:rPr>
        <w:t xml:space="preserve"> elites o terratenientes de la época</w:t>
      </w:r>
      <w:r w:rsidR="00442763" w:rsidRPr="00E513BA">
        <w:rPr>
          <w:rFonts w:ascii="Arial" w:eastAsia="Times New Roman" w:hAnsi="Arial" w:cs="Arial"/>
          <w:color w:val="000000"/>
          <w:sz w:val="24"/>
          <w:szCs w:val="24"/>
          <w:lang w:val="es-MX"/>
        </w:rPr>
        <w:t>. En esta novela se narra la historia de los indígenas del estado de Chiapas en México. Los indígena</w:t>
      </w:r>
      <w:r w:rsidR="00203792" w:rsidRPr="00E513BA">
        <w:rPr>
          <w:rFonts w:ascii="Arial" w:eastAsia="Times New Roman" w:hAnsi="Arial" w:cs="Arial"/>
          <w:color w:val="000000"/>
          <w:sz w:val="24"/>
          <w:szCs w:val="24"/>
          <w:lang w:val="es-MX"/>
        </w:rPr>
        <w:t>s vistos como animales raros, só</w:t>
      </w:r>
      <w:r w:rsidR="00442763" w:rsidRPr="00E513BA">
        <w:rPr>
          <w:rFonts w:ascii="Arial" w:eastAsia="Times New Roman" w:hAnsi="Arial" w:cs="Arial"/>
          <w:color w:val="000000"/>
          <w:sz w:val="24"/>
          <w:szCs w:val="24"/>
          <w:lang w:val="es-MX"/>
        </w:rPr>
        <w:t xml:space="preserve">lo son utilizados para los quehaceres del hogar y del campo, todo a la conveniencia </w:t>
      </w:r>
      <w:r w:rsidR="00203792" w:rsidRPr="00E513BA">
        <w:rPr>
          <w:rFonts w:ascii="Arial" w:eastAsia="Times New Roman" w:hAnsi="Arial" w:cs="Arial"/>
          <w:color w:val="000000"/>
          <w:sz w:val="24"/>
          <w:szCs w:val="24"/>
          <w:lang w:val="es-MX"/>
        </w:rPr>
        <w:t xml:space="preserve">y beneficio </w:t>
      </w:r>
      <w:r w:rsidR="00442763" w:rsidRPr="00E513BA">
        <w:rPr>
          <w:rFonts w:ascii="Arial" w:eastAsia="Times New Roman" w:hAnsi="Arial" w:cs="Arial"/>
          <w:color w:val="000000"/>
          <w:sz w:val="24"/>
          <w:szCs w:val="24"/>
          <w:lang w:val="es-MX"/>
        </w:rPr>
        <w:t xml:space="preserve">del patrón, </w:t>
      </w:r>
      <w:r w:rsidR="00203792" w:rsidRPr="00E513BA">
        <w:rPr>
          <w:rFonts w:ascii="Arial" w:eastAsia="Times New Roman" w:hAnsi="Arial" w:cs="Arial"/>
          <w:color w:val="000000"/>
          <w:sz w:val="24"/>
          <w:szCs w:val="24"/>
          <w:lang w:val="es-MX"/>
        </w:rPr>
        <w:t xml:space="preserve">en </w:t>
      </w:r>
      <w:proofErr w:type="spellStart"/>
      <w:r w:rsidR="00ED4C03" w:rsidRPr="00E513BA">
        <w:rPr>
          <w:rFonts w:ascii="Arial" w:eastAsia="Times New Roman" w:hAnsi="Arial" w:cs="Arial"/>
          <w:color w:val="000000"/>
          <w:sz w:val="24"/>
          <w:szCs w:val="24"/>
          <w:lang w:val="es-MX"/>
        </w:rPr>
        <w:t>Balún</w:t>
      </w:r>
      <w:proofErr w:type="spellEnd"/>
      <w:r w:rsidR="00ED4C03" w:rsidRPr="00E513BA">
        <w:rPr>
          <w:rFonts w:ascii="Arial" w:eastAsia="Times New Roman" w:hAnsi="Arial" w:cs="Arial"/>
          <w:color w:val="000000"/>
          <w:sz w:val="24"/>
          <w:szCs w:val="24"/>
          <w:lang w:val="es-MX"/>
        </w:rPr>
        <w:t xml:space="preserve"> </w:t>
      </w:r>
      <w:proofErr w:type="spellStart"/>
      <w:r w:rsidR="00ED4C03" w:rsidRPr="00E513BA">
        <w:rPr>
          <w:rFonts w:ascii="Arial" w:eastAsia="Times New Roman" w:hAnsi="Arial" w:cs="Arial"/>
          <w:color w:val="000000"/>
          <w:sz w:val="24"/>
          <w:szCs w:val="24"/>
          <w:lang w:val="es-MX"/>
        </w:rPr>
        <w:t>Canán</w:t>
      </w:r>
      <w:proofErr w:type="spellEnd"/>
      <w:r w:rsidR="00ED4C03" w:rsidRPr="00E513BA">
        <w:rPr>
          <w:rFonts w:ascii="Arial" w:eastAsia="Times New Roman" w:hAnsi="Arial" w:cs="Arial"/>
          <w:color w:val="000000"/>
          <w:sz w:val="24"/>
          <w:szCs w:val="24"/>
          <w:lang w:val="es-MX"/>
        </w:rPr>
        <w:t>,</w:t>
      </w:r>
      <w:r w:rsidR="00203792" w:rsidRPr="00E513BA">
        <w:rPr>
          <w:rFonts w:ascii="Arial" w:eastAsia="Times New Roman" w:hAnsi="Arial" w:cs="Arial"/>
          <w:color w:val="000000"/>
          <w:sz w:val="24"/>
          <w:szCs w:val="24"/>
          <w:lang w:val="es-MX"/>
        </w:rPr>
        <w:t xml:space="preserve"> </w:t>
      </w:r>
      <w:r w:rsidR="00442763" w:rsidRPr="00E513BA">
        <w:rPr>
          <w:rFonts w:ascii="Arial" w:eastAsia="Times New Roman" w:hAnsi="Arial" w:cs="Arial"/>
          <w:color w:val="000000"/>
          <w:sz w:val="24"/>
          <w:szCs w:val="24"/>
          <w:lang w:val="es-MX"/>
        </w:rPr>
        <w:t xml:space="preserve">Cesar. Después de tantos atropellos, los indígenas deciden sublevarse para así acabar con tanto abuso </w:t>
      </w:r>
      <w:r w:rsidR="00ED4C03" w:rsidRPr="00E513BA">
        <w:rPr>
          <w:rFonts w:ascii="Arial" w:eastAsia="Times New Roman" w:hAnsi="Arial" w:cs="Arial"/>
          <w:color w:val="000000"/>
          <w:sz w:val="24"/>
          <w:szCs w:val="24"/>
          <w:lang w:val="es-MX"/>
        </w:rPr>
        <w:t xml:space="preserve">no por los </w:t>
      </w:r>
      <w:r w:rsidR="00ED4C03" w:rsidRPr="00E513BA">
        <w:rPr>
          <w:rFonts w:ascii="Arial" w:eastAsia="Times New Roman" w:hAnsi="Arial" w:cs="Arial"/>
          <w:color w:val="000000"/>
          <w:sz w:val="24"/>
          <w:szCs w:val="24"/>
          <w:lang w:val="es-MX"/>
        </w:rPr>
        <w:lastRenderedPageBreak/>
        <w:t>adultos indígenas, si no para las</w:t>
      </w:r>
      <w:r w:rsidR="00442763" w:rsidRPr="00E513BA">
        <w:rPr>
          <w:rFonts w:ascii="Arial" w:eastAsia="Times New Roman" w:hAnsi="Arial" w:cs="Arial"/>
          <w:color w:val="000000"/>
          <w:sz w:val="24"/>
          <w:szCs w:val="24"/>
          <w:lang w:val="es-MX"/>
        </w:rPr>
        <w:t xml:space="preserve"> nuevas generaciones</w:t>
      </w:r>
      <w:r w:rsidR="00ED4C03" w:rsidRPr="00E513BA">
        <w:rPr>
          <w:rFonts w:ascii="Arial" w:eastAsia="Times New Roman" w:hAnsi="Arial" w:cs="Arial"/>
          <w:color w:val="000000"/>
          <w:sz w:val="24"/>
          <w:szCs w:val="24"/>
          <w:lang w:val="es-MX"/>
        </w:rPr>
        <w:t>, para que estos futuros hombres no sufran lo que ellos han sufrido bajo el yugo dominante del latifundista</w:t>
      </w:r>
      <w:r w:rsidR="00442763" w:rsidRPr="00E513BA">
        <w:rPr>
          <w:rFonts w:ascii="Arial" w:eastAsia="Times New Roman" w:hAnsi="Arial" w:cs="Arial"/>
          <w:color w:val="000000"/>
          <w:sz w:val="24"/>
          <w:szCs w:val="24"/>
          <w:lang w:val="es-MX"/>
        </w:rPr>
        <w:t xml:space="preserve">. </w:t>
      </w:r>
    </w:p>
    <w:p w:rsidR="00193461" w:rsidRPr="00E513BA" w:rsidRDefault="00ED4C03" w:rsidP="000860C3">
      <w:pPr>
        <w:spacing w:line="480" w:lineRule="auto"/>
        <w:ind w:firstLine="720"/>
        <w:rPr>
          <w:rFonts w:ascii="Arial" w:eastAsia="Times New Roman" w:hAnsi="Arial" w:cs="Arial"/>
          <w:color w:val="000000"/>
          <w:sz w:val="24"/>
          <w:szCs w:val="24"/>
          <w:lang w:val="es-MX"/>
        </w:rPr>
      </w:pPr>
      <w:r w:rsidRPr="00E513BA">
        <w:rPr>
          <w:rFonts w:ascii="Arial" w:eastAsia="Times New Roman" w:hAnsi="Arial" w:cs="Arial"/>
          <w:color w:val="000000"/>
          <w:sz w:val="24"/>
          <w:szCs w:val="24"/>
          <w:lang w:val="es-MX"/>
        </w:rPr>
        <w:t>En mi</w:t>
      </w:r>
      <w:r w:rsidR="00442763" w:rsidRPr="00E513BA">
        <w:rPr>
          <w:rFonts w:ascii="Arial" w:eastAsia="Times New Roman" w:hAnsi="Arial" w:cs="Arial"/>
          <w:color w:val="000000"/>
          <w:sz w:val="24"/>
          <w:szCs w:val="24"/>
          <w:lang w:val="es-MX"/>
        </w:rPr>
        <w:t xml:space="preserve"> clase de historia leí Raza cósmica por Jos</w:t>
      </w:r>
      <w:r w:rsidR="00207433" w:rsidRPr="00E513BA">
        <w:rPr>
          <w:rFonts w:ascii="Arial" w:eastAsia="Times New Roman" w:hAnsi="Arial" w:cs="Arial"/>
          <w:color w:val="000000"/>
          <w:sz w:val="24"/>
          <w:szCs w:val="24"/>
          <w:lang w:val="es-MX"/>
        </w:rPr>
        <w:t>é Vasconcelos</w:t>
      </w:r>
      <w:r w:rsidR="000D0F0A" w:rsidRPr="00E513BA">
        <w:rPr>
          <w:rFonts w:ascii="Arial" w:eastAsia="Times New Roman" w:hAnsi="Arial" w:cs="Arial"/>
          <w:color w:val="000000"/>
          <w:sz w:val="24"/>
          <w:szCs w:val="24"/>
          <w:lang w:val="es-MX"/>
        </w:rPr>
        <w:t>. Vasconcelos busca</w:t>
      </w:r>
      <w:r w:rsidR="00207433" w:rsidRPr="00E513BA">
        <w:rPr>
          <w:rFonts w:ascii="Arial" w:eastAsia="Times New Roman" w:hAnsi="Arial" w:cs="Arial"/>
          <w:color w:val="000000"/>
          <w:sz w:val="24"/>
          <w:szCs w:val="24"/>
          <w:lang w:val="es-MX"/>
        </w:rPr>
        <w:t xml:space="preserve"> definir una raza</w:t>
      </w:r>
      <w:r w:rsidR="00203792" w:rsidRPr="00E513BA">
        <w:rPr>
          <w:rFonts w:ascii="Arial" w:eastAsia="Times New Roman" w:hAnsi="Arial" w:cs="Arial"/>
          <w:color w:val="000000"/>
          <w:sz w:val="24"/>
          <w:szCs w:val="24"/>
          <w:lang w:val="es-MX"/>
        </w:rPr>
        <w:t>,</w:t>
      </w:r>
      <w:r w:rsidR="000D0F0A" w:rsidRPr="00E513BA">
        <w:rPr>
          <w:rFonts w:ascii="Arial" w:eastAsia="Times New Roman" w:hAnsi="Arial" w:cs="Arial"/>
          <w:color w:val="000000"/>
          <w:sz w:val="24"/>
          <w:szCs w:val="24"/>
          <w:lang w:val="es-MX"/>
        </w:rPr>
        <w:t xml:space="preserve"> la que él llama “La raza cósmica”</w:t>
      </w:r>
      <w:r w:rsidR="00207433" w:rsidRPr="00E513BA">
        <w:rPr>
          <w:rFonts w:ascii="Arial" w:eastAsia="Times New Roman" w:hAnsi="Arial" w:cs="Arial"/>
          <w:color w:val="000000"/>
          <w:sz w:val="24"/>
          <w:szCs w:val="24"/>
          <w:lang w:val="es-MX"/>
        </w:rPr>
        <w:t xml:space="preserve">, la raza que superara  todas las anteriores, una raza que </w:t>
      </w:r>
      <w:r w:rsidR="00203792" w:rsidRPr="00E513BA">
        <w:rPr>
          <w:rFonts w:ascii="Arial" w:eastAsia="Times New Roman" w:hAnsi="Arial" w:cs="Arial"/>
          <w:color w:val="000000"/>
          <w:sz w:val="24"/>
          <w:szCs w:val="24"/>
          <w:lang w:val="es-MX"/>
        </w:rPr>
        <w:t>está formada por</w:t>
      </w:r>
      <w:r w:rsidR="00207433" w:rsidRPr="00E513BA">
        <w:rPr>
          <w:rFonts w:ascii="Arial" w:eastAsia="Times New Roman" w:hAnsi="Arial" w:cs="Arial"/>
          <w:color w:val="000000"/>
          <w:sz w:val="24"/>
          <w:szCs w:val="24"/>
          <w:lang w:val="es-MX"/>
        </w:rPr>
        <w:t xml:space="preserve"> la mezcla</w:t>
      </w:r>
      <w:r w:rsidRPr="00E513BA">
        <w:rPr>
          <w:rFonts w:ascii="Arial" w:eastAsia="Times New Roman" w:hAnsi="Arial" w:cs="Arial"/>
          <w:color w:val="000000"/>
          <w:sz w:val="24"/>
          <w:szCs w:val="24"/>
          <w:lang w:val="es-MX"/>
        </w:rPr>
        <w:t xml:space="preserve"> o fusión</w:t>
      </w:r>
      <w:r w:rsidR="00207433" w:rsidRPr="00E513BA">
        <w:rPr>
          <w:rFonts w:ascii="Arial" w:eastAsia="Times New Roman" w:hAnsi="Arial" w:cs="Arial"/>
          <w:color w:val="000000"/>
          <w:sz w:val="24"/>
          <w:szCs w:val="24"/>
          <w:lang w:val="es-MX"/>
        </w:rPr>
        <w:t xml:space="preserve"> de diferentes</w:t>
      </w:r>
      <w:r w:rsidRPr="00E513BA">
        <w:rPr>
          <w:rFonts w:ascii="Arial" w:eastAsia="Times New Roman" w:hAnsi="Arial" w:cs="Arial"/>
          <w:color w:val="000000"/>
          <w:sz w:val="24"/>
          <w:szCs w:val="24"/>
          <w:lang w:val="es-MX"/>
        </w:rPr>
        <w:t xml:space="preserve"> razas</w:t>
      </w:r>
      <w:r w:rsidR="000D0F0A" w:rsidRPr="00E513BA">
        <w:rPr>
          <w:rFonts w:ascii="Arial" w:eastAsia="Times New Roman" w:hAnsi="Arial" w:cs="Arial"/>
          <w:color w:val="000000"/>
          <w:sz w:val="24"/>
          <w:szCs w:val="24"/>
          <w:lang w:val="es-MX"/>
        </w:rPr>
        <w:t xml:space="preserve">. </w:t>
      </w:r>
      <w:r w:rsidRPr="00E513BA">
        <w:rPr>
          <w:rFonts w:ascii="Arial" w:eastAsia="Times New Roman" w:hAnsi="Arial" w:cs="Arial"/>
          <w:color w:val="000000"/>
          <w:sz w:val="24"/>
          <w:szCs w:val="24"/>
          <w:lang w:val="es-MX"/>
        </w:rPr>
        <w:t>Según Vasconcelos, este propósito só</w:t>
      </w:r>
      <w:r w:rsidR="000D0F0A" w:rsidRPr="00E513BA">
        <w:rPr>
          <w:rFonts w:ascii="Arial" w:eastAsia="Times New Roman" w:hAnsi="Arial" w:cs="Arial"/>
          <w:color w:val="000000"/>
          <w:sz w:val="24"/>
          <w:szCs w:val="24"/>
          <w:lang w:val="es-MX"/>
        </w:rPr>
        <w:t>lo será posible en Latinoamérica ya que es el único lugar donde han prevalecido grupos étnicos</w:t>
      </w:r>
      <w:r w:rsidRPr="00E513BA">
        <w:rPr>
          <w:rFonts w:ascii="Arial" w:eastAsia="Times New Roman" w:hAnsi="Arial" w:cs="Arial"/>
          <w:color w:val="000000"/>
          <w:sz w:val="24"/>
          <w:szCs w:val="24"/>
          <w:lang w:val="es-MX"/>
        </w:rPr>
        <w:t xml:space="preserve"> variantes. E</w:t>
      </w:r>
      <w:r w:rsidR="000D0F0A" w:rsidRPr="00E513BA">
        <w:rPr>
          <w:rFonts w:ascii="Arial" w:eastAsia="Times New Roman" w:hAnsi="Arial" w:cs="Arial"/>
          <w:color w:val="000000"/>
          <w:sz w:val="24"/>
          <w:szCs w:val="24"/>
          <w:lang w:val="es-MX"/>
        </w:rPr>
        <w:t>sta raza tendrá las virtudes de los in</w:t>
      </w:r>
      <w:r w:rsidR="00203792" w:rsidRPr="00E513BA">
        <w:rPr>
          <w:rFonts w:ascii="Arial" w:eastAsia="Times New Roman" w:hAnsi="Arial" w:cs="Arial"/>
          <w:color w:val="000000"/>
          <w:sz w:val="24"/>
          <w:szCs w:val="24"/>
          <w:lang w:val="es-MX"/>
        </w:rPr>
        <w:t>dios nativos y de los europeos</w:t>
      </w:r>
      <w:r w:rsidRPr="00E513BA">
        <w:rPr>
          <w:rFonts w:ascii="Arial" w:eastAsia="Times New Roman" w:hAnsi="Arial" w:cs="Arial"/>
          <w:color w:val="000000"/>
          <w:sz w:val="24"/>
          <w:szCs w:val="24"/>
          <w:lang w:val="es-MX"/>
        </w:rPr>
        <w:t xml:space="preserve">, Vasconcelos </w:t>
      </w:r>
      <w:r w:rsidR="00203792" w:rsidRPr="00E513BA">
        <w:rPr>
          <w:rFonts w:ascii="Arial" w:eastAsia="Times New Roman" w:hAnsi="Arial" w:cs="Arial"/>
          <w:color w:val="000000"/>
          <w:sz w:val="24"/>
          <w:szCs w:val="24"/>
          <w:lang w:val="es-MX"/>
        </w:rPr>
        <w:t>nos dice:</w:t>
      </w:r>
    </w:p>
    <w:p w:rsidR="00F20A24" w:rsidRPr="00E513BA" w:rsidRDefault="00F4383F" w:rsidP="00663412">
      <w:pPr>
        <w:spacing w:line="480" w:lineRule="auto"/>
        <w:ind w:left="720"/>
        <w:rPr>
          <w:rFonts w:ascii="Arial" w:hAnsi="Arial" w:cs="Arial"/>
          <w:sz w:val="24"/>
          <w:szCs w:val="24"/>
          <w:lang w:val="es-MX"/>
        </w:rPr>
      </w:pPr>
      <w:r w:rsidRPr="00E513BA">
        <w:rPr>
          <w:rFonts w:ascii="Arial" w:hAnsi="Arial" w:cs="Arial"/>
          <w:sz w:val="24"/>
          <w:szCs w:val="24"/>
          <w:lang w:val="es-MX"/>
        </w:rPr>
        <w:t xml:space="preserve">“…En los tableros de los cuatro ángulos del patio anterior hice labrar alegorías de España, de México, Grecia y la India, las cuatro civilizaciones particulares que más tienen que contribuir a la formación de la América Latina. En seguida, debajo de estas cuatro alegorías, debieron levantarse cuatro grandes estatuas </w:t>
      </w:r>
      <w:proofErr w:type="gramStart"/>
      <w:r w:rsidRPr="00E513BA">
        <w:rPr>
          <w:rFonts w:ascii="Arial" w:hAnsi="Arial" w:cs="Arial"/>
          <w:sz w:val="24"/>
          <w:szCs w:val="24"/>
          <w:lang w:val="es-MX"/>
        </w:rPr>
        <w:t>de</w:t>
      </w:r>
      <w:proofErr w:type="gramEnd"/>
      <w:r w:rsidRPr="00E513BA">
        <w:rPr>
          <w:rFonts w:ascii="Arial" w:hAnsi="Arial" w:cs="Arial"/>
          <w:sz w:val="24"/>
          <w:szCs w:val="24"/>
          <w:lang w:val="es-MX"/>
        </w:rPr>
        <w:t xml:space="preserve"> piedra de las cuatro grandes razas contemporáneas: la Blanca, la Roja, la Negra y la Amarilla, para indicar que la América es hogar de todas, y de todas necesita. Finalmente, en el centro debía erigirse un monumento que en alguna forma simbolizara la ley de los tres estados: el material, el intelectual y el estético. Todo para indicar que, mediante el ejercicio de la triple ley, llegaremos en América, antes que en parte alguna del globo, a la creación de una raza hecha con el tesoro de todas las anteriores,</w:t>
      </w:r>
      <w:r w:rsidR="004E4FE1" w:rsidRPr="00E513BA">
        <w:rPr>
          <w:rFonts w:ascii="Arial" w:hAnsi="Arial" w:cs="Arial"/>
          <w:sz w:val="24"/>
          <w:szCs w:val="24"/>
          <w:lang w:val="es-MX"/>
        </w:rPr>
        <w:t xml:space="preserve"> la raza final, la raza cósmica</w:t>
      </w:r>
      <w:r w:rsidRPr="00E513BA">
        <w:rPr>
          <w:rFonts w:ascii="Arial" w:hAnsi="Arial" w:cs="Arial"/>
          <w:sz w:val="24"/>
          <w:szCs w:val="24"/>
          <w:lang w:val="es-MX"/>
        </w:rPr>
        <w:t>”</w:t>
      </w:r>
      <w:r w:rsidR="004E4FE1" w:rsidRPr="00E513BA">
        <w:rPr>
          <w:rFonts w:ascii="Arial" w:hAnsi="Arial" w:cs="Arial"/>
          <w:sz w:val="24"/>
          <w:szCs w:val="24"/>
          <w:lang w:val="es-MX"/>
        </w:rPr>
        <w:t>. (</w:t>
      </w:r>
      <w:r w:rsidRPr="00E513BA">
        <w:rPr>
          <w:rFonts w:ascii="Arial" w:hAnsi="Arial" w:cs="Arial"/>
          <w:sz w:val="24"/>
          <w:szCs w:val="24"/>
          <w:lang w:val="es-MX"/>
        </w:rPr>
        <w:t>Vasconcelos</w:t>
      </w:r>
      <w:r w:rsidR="004E4FE1" w:rsidRPr="00E513BA">
        <w:rPr>
          <w:rFonts w:ascii="Arial" w:hAnsi="Arial" w:cs="Arial"/>
          <w:sz w:val="24"/>
          <w:szCs w:val="24"/>
          <w:lang w:val="es-MX"/>
        </w:rPr>
        <w:t xml:space="preserve"> 294).</w:t>
      </w:r>
    </w:p>
    <w:p w:rsidR="00D633D9" w:rsidRPr="00E513BA" w:rsidRDefault="00D54996" w:rsidP="00F20A24">
      <w:pPr>
        <w:spacing w:line="480" w:lineRule="auto"/>
        <w:rPr>
          <w:rFonts w:ascii="Arial" w:hAnsi="Arial" w:cs="Arial"/>
          <w:sz w:val="24"/>
          <w:szCs w:val="24"/>
          <w:lang w:val="es-MX"/>
        </w:rPr>
      </w:pPr>
      <w:r w:rsidRPr="00E513BA">
        <w:rPr>
          <w:rFonts w:ascii="Arial" w:hAnsi="Arial" w:cs="Arial"/>
          <w:sz w:val="24"/>
          <w:szCs w:val="24"/>
          <w:lang w:val="es-MX"/>
        </w:rPr>
        <w:t xml:space="preserve">En “Porfirio Díaz </w:t>
      </w:r>
      <w:proofErr w:type="spellStart"/>
      <w:r w:rsidRPr="00E513BA">
        <w:rPr>
          <w:rFonts w:ascii="Arial" w:hAnsi="Arial" w:cs="Arial"/>
          <w:sz w:val="24"/>
          <w:szCs w:val="24"/>
          <w:lang w:val="es-MX"/>
        </w:rPr>
        <w:t>Visits</w:t>
      </w:r>
      <w:proofErr w:type="spellEnd"/>
      <w:r w:rsidRPr="00E513BA">
        <w:rPr>
          <w:rFonts w:ascii="Arial" w:hAnsi="Arial" w:cs="Arial"/>
          <w:sz w:val="24"/>
          <w:szCs w:val="24"/>
          <w:lang w:val="es-MX"/>
        </w:rPr>
        <w:t xml:space="preserve"> Yucatán”, </w:t>
      </w:r>
      <w:proofErr w:type="spellStart"/>
      <w:r w:rsidRPr="00E513BA">
        <w:rPr>
          <w:rFonts w:ascii="Arial" w:hAnsi="Arial" w:cs="Arial"/>
          <w:sz w:val="24"/>
          <w:szCs w:val="24"/>
          <w:lang w:val="es-MX"/>
        </w:rPr>
        <w:t>Arnold</w:t>
      </w:r>
      <w:proofErr w:type="spellEnd"/>
      <w:r w:rsidRPr="00E513BA">
        <w:rPr>
          <w:rFonts w:ascii="Arial" w:hAnsi="Arial" w:cs="Arial"/>
          <w:sz w:val="24"/>
          <w:szCs w:val="24"/>
          <w:lang w:val="es-MX"/>
        </w:rPr>
        <w:t xml:space="preserve"> y Tabor </w:t>
      </w:r>
      <w:proofErr w:type="spellStart"/>
      <w:r w:rsidRPr="00E513BA">
        <w:rPr>
          <w:rFonts w:ascii="Arial" w:hAnsi="Arial" w:cs="Arial"/>
          <w:sz w:val="24"/>
          <w:szCs w:val="24"/>
          <w:lang w:val="es-MX"/>
        </w:rPr>
        <w:t>Frost</w:t>
      </w:r>
      <w:proofErr w:type="spellEnd"/>
      <w:r w:rsidRPr="00E513BA">
        <w:rPr>
          <w:rFonts w:ascii="Arial" w:hAnsi="Arial" w:cs="Arial"/>
          <w:sz w:val="24"/>
          <w:szCs w:val="24"/>
          <w:lang w:val="es-MX"/>
        </w:rPr>
        <w:t xml:space="preserve"> exponen la primera visita de Díaz a Yucatán donde </w:t>
      </w:r>
      <w:r w:rsidR="00203792" w:rsidRPr="00E513BA">
        <w:rPr>
          <w:rFonts w:ascii="Arial" w:hAnsi="Arial" w:cs="Arial"/>
          <w:sz w:val="24"/>
          <w:szCs w:val="24"/>
          <w:lang w:val="es-MX"/>
        </w:rPr>
        <w:t xml:space="preserve">los hacendados </w:t>
      </w:r>
      <w:r w:rsidRPr="00E513BA">
        <w:rPr>
          <w:rFonts w:ascii="Arial" w:hAnsi="Arial" w:cs="Arial"/>
          <w:sz w:val="24"/>
          <w:szCs w:val="24"/>
          <w:lang w:val="es-MX"/>
        </w:rPr>
        <w:t xml:space="preserve">gastaron miles de dólares para dar </w:t>
      </w:r>
      <w:r w:rsidR="00203792" w:rsidRPr="00E513BA">
        <w:rPr>
          <w:rFonts w:ascii="Arial" w:hAnsi="Arial" w:cs="Arial"/>
          <w:sz w:val="24"/>
          <w:szCs w:val="24"/>
          <w:lang w:val="es-MX"/>
        </w:rPr>
        <w:t xml:space="preserve">una </w:t>
      </w:r>
      <w:r w:rsidRPr="00E513BA">
        <w:rPr>
          <w:rFonts w:ascii="Arial" w:hAnsi="Arial" w:cs="Arial"/>
          <w:sz w:val="24"/>
          <w:szCs w:val="24"/>
          <w:lang w:val="es-MX"/>
        </w:rPr>
        <w:t xml:space="preserve">buena </w:t>
      </w:r>
      <w:r w:rsidR="00203792" w:rsidRPr="00E513BA">
        <w:rPr>
          <w:rFonts w:ascii="Arial" w:hAnsi="Arial" w:cs="Arial"/>
          <w:sz w:val="24"/>
          <w:szCs w:val="24"/>
          <w:lang w:val="es-MX"/>
        </w:rPr>
        <w:t>impresión a Díaz</w:t>
      </w:r>
      <w:r w:rsidRPr="00E513BA">
        <w:rPr>
          <w:rFonts w:ascii="Arial" w:hAnsi="Arial" w:cs="Arial"/>
          <w:sz w:val="24"/>
          <w:szCs w:val="24"/>
          <w:lang w:val="es-MX"/>
        </w:rPr>
        <w:t xml:space="preserve"> de lo que en ese entonces era Mérida. </w:t>
      </w:r>
      <w:r w:rsidR="00203792" w:rsidRPr="00E513BA">
        <w:rPr>
          <w:rFonts w:ascii="Arial" w:hAnsi="Arial" w:cs="Arial"/>
          <w:sz w:val="24"/>
          <w:szCs w:val="24"/>
          <w:lang w:val="es-MX"/>
        </w:rPr>
        <w:t xml:space="preserve">Pero todo lo que </w:t>
      </w:r>
      <w:r w:rsidR="00562328" w:rsidRPr="00E513BA">
        <w:rPr>
          <w:rFonts w:ascii="Arial" w:hAnsi="Arial" w:cs="Arial"/>
          <w:sz w:val="24"/>
          <w:szCs w:val="24"/>
          <w:lang w:val="es-MX"/>
        </w:rPr>
        <w:t>ahí</w:t>
      </w:r>
      <w:r w:rsidR="00203792" w:rsidRPr="00E513BA">
        <w:rPr>
          <w:rFonts w:ascii="Arial" w:hAnsi="Arial" w:cs="Arial"/>
          <w:sz w:val="24"/>
          <w:szCs w:val="24"/>
          <w:lang w:val="es-MX"/>
        </w:rPr>
        <w:t xml:space="preserve"> paso </w:t>
      </w:r>
      <w:r w:rsidR="00562328" w:rsidRPr="00E513BA">
        <w:rPr>
          <w:rFonts w:ascii="Arial" w:hAnsi="Arial" w:cs="Arial"/>
          <w:sz w:val="24"/>
          <w:szCs w:val="24"/>
          <w:lang w:val="es-MX"/>
        </w:rPr>
        <w:t xml:space="preserve">fue </w:t>
      </w:r>
      <w:r w:rsidR="00562328" w:rsidRPr="00E513BA">
        <w:rPr>
          <w:rFonts w:ascii="Arial" w:hAnsi="Arial" w:cs="Arial"/>
          <w:sz w:val="24"/>
          <w:szCs w:val="24"/>
          <w:lang w:val="es-MX"/>
        </w:rPr>
        <w:lastRenderedPageBreak/>
        <w:t>sólo</w:t>
      </w:r>
      <w:r w:rsidRPr="00E513BA">
        <w:rPr>
          <w:rFonts w:ascii="Arial" w:hAnsi="Arial" w:cs="Arial"/>
          <w:sz w:val="24"/>
          <w:szCs w:val="24"/>
          <w:lang w:val="es-MX"/>
        </w:rPr>
        <w:t xml:space="preserve"> una farsa que duro hasta que el presidente se retiró a la capital</w:t>
      </w:r>
      <w:r w:rsidR="00ED4C03" w:rsidRPr="00E513BA">
        <w:rPr>
          <w:rFonts w:ascii="Arial" w:hAnsi="Arial" w:cs="Arial"/>
          <w:sz w:val="24"/>
          <w:szCs w:val="24"/>
          <w:lang w:val="es-MX"/>
        </w:rPr>
        <w:t>,</w:t>
      </w:r>
      <w:r w:rsidR="00562328" w:rsidRPr="00E513BA">
        <w:rPr>
          <w:rFonts w:ascii="Arial" w:hAnsi="Arial" w:cs="Arial"/>
          <w:sz w:val="24"/>
          <w:szCs w:val="24"/>
          <w:lang w:val="es-MX"/>
        </w:rPr>
        <w:t xml:space="preserve"> a la ciudad de México</w:t>
      </w:r>
      <w:r w:rsidRPr="00E513BA">
        <w:rPr>
          <w:rFonts w:ascii="Arial" w:hAnsi="Arial" w:cs="Arial"/>
          <w:sz w:val="24"/>
          <w:szCs w:val="24"/>
          <w:lang w:val="es-MX"/>
        </w:rPr>
        <w:t xml:space="preserve">.  </w:t>
      </w:r>
      <w:r w:rsidR="00D633D9" w:rsidRPr="00E513BA">
        <w:rPr>
          <w:rFonts w:ascii="Arial" w:hAnsi="Arial" w:cs="Arial"/>
          <w:sz w:val="24"/>
          <w:szCs w:val="24"/>
          <w:lang w:val="es-MX"/>
        </w:rPr>
        <w:t>Ninguno de los indios estaba dispuesto a delatar a su patrón, pues era mejor vivir en la sumisión</w:t>
      </w:r>
      <w:r w:rsidR="00ED4C03" w:rsidRPr="00E513BA">
        <w:rPr>
          <w:rFonts w:ascii="Arial" w:hAnsi="Arial" w:cs="Arial"/>
          <w:sz w:val="24"/>
          <w:szCs w:val="24"/>
          <w:lang w:val="es-MX"/>
        </w:rPr>
        <w:t>, pues dónde irían, si ya se habían hecho la idea que su destino era servir a los terratenientes y a sus futuras generaciones hasta su muerte</w:t>
      </w:r>
      <w:r w:rsidR="00D633D9" w:rsidRPr="00E513BA">
        <w:rPr>
          <w:rFonts w:ascii="Arial" w:hAnsi="Arial" w:cs="Arial"/>
          <w:sz w:val="24"/>
          <w:szCs w:val="24"/>
          <w:lang w:val="es-MX"/>
        </w:rPr>
        <w:t xml:space="preserve">. </w:t>
      </w:r>
      <w:r w:rsidR="00ED4C03" w:rsidRPr="00E513BA">
        <w:rPr>
          <w:rFonts w:ascii="Arial" w:hAnsi="Arial" w:cs="Arial"/>
          <w:sz w:val="24"/>
          <w:szCs w:val="24"/>
          <w:lang w:val="es-MX"/>
        </w:rPr>
        <w:t>De una forma u otra estos nativos eran</w:t>
      </w:r>
      <w:r w:rsidR="00562328" w:rsidRPr="00E513BA">
        <w:rPr>
          <w:rFonts w:ascii="Arial" w:hAnsi="Arial" w:cs="Arial"/>
          <w:sz w:val="24"/>
          <w:szCs w:val="24"/>
          <w:lang w:val="es-MX"/>
        </w:rPr>
        <w:t xml:space="preserve"> desterrados de su lugar de nacimiento, de sus “hogares”.</w:t>
      </w:r>
    </w:p>
    <w:p w:rsidR="00663412" w:rsidRPr="00E513BA" w:rsidRDefault="00D633D9" w:rsidP="00663412">
      <w:pPr>
        <w:spacing w:line="480" w:lineRule="auto"/>
        <w:ind w:left="720"/>
        <w:rPr>
          <w:rFonts w:ascii="Arial" w:hAnsi="Arial" w:cs="Arial"/>
          <w:sz w:val="24"/>
          <w:szCs w:val="24"/>
          <w:lang w:val="es-MX"/>
        </w:rPr>
      </w:pPr>
      <w:r w:rsidRPr="00E513BA">
        <w:rPr>
          <w:rFonts w:ascii="Arial" w:hAnsi="Arial" w:cs="Arial"/>
          <w:sz w:val="24"/>
          <w:szCs w:val="24"/>
        </w:rPr>
        <w:t xml:space="preserve">“… Tens of thousands of dollars were lavished to guard the </w:t>
      </w:r>
      <w:proofErr w:type="spellStart"/>
      <w:r w:rsidRPr="00E513BA">
        <w:rPr>
          <w:rFonts w:ascii="Arial" w:hAnsi="Arial" w:cs="Arial"/>
          <w:sz w:val="24"/>
          <w:szCs w:val="24"/>
        </w:rPr>
        <w:t>hacendados</w:t>
      </w:r>
      <w:proofErr w:type="spellEnd"/>
      <w:r w:rsidRPr="00E513BA">
        <w:rPr>
          <w:rFonts w:ascii="Arial" w:hAnsi="Arial" w:cs="Arial"/>
          <w:sz w:val="24"/>
          <w:szCs w:val="24"/>
        </w:rPr>
        <w:t>’ secrets. In this particular case the huts of the Indian laborers which the president visited were “fake” huts</w:t>
      </w:r>
      <w:r w:rsidR="00600892" w:rsidRPr="00E513BA">
        <w:rPr>
          <w:rFonts w:ascii="Arial" w:hAnsi="Arial" w:cs="Arial"/>
          <w:sz w:val="24"/>
          <w:szCs w:val="24"/>
        </w:rPr>
        <w:t>… Every Indian matron had be</w:t>
      </w:r>
      <w:r w:rsidR="00562328" w:rsidRPr="00E513BA">
        <w:rPr>
          <w:rFonts w:ascii="Arial" w:hAnsi="Arial" w:cs="Arial"/>
          <w:sz w:val="24"/>
          <w:szCs w:val="24"/>
        </w:rPr>
        <w:t xml:space="preserve">en given a sewing-machine; every Indian had been trimmed out with finery and in some cases, it is said, actually provided with European hats. The no sooner was his back turned that to the shops of Merida were returned sewing-machines, furniture, hats and everything, and the </w:t>
      </w:r>
      <w:r w:rsidR="009C280C" w:rsidRPr="00E513BA">
        <w:rPr>
          <w:rFonts w:ascii="Arial" w:hAnsi="Arial" w:cs="Arial"/>
          <w:sz w:val="24"/>
          <w:szCs w:val="24"/>
        </w:rPr>
        <w:t>Indians</w:t>
      </w:r>
      <w:r w:rsidR="00562328" w:rsidRPr="00E513BA">
        <w:rPr>
          <w:rFonts w:ascii="Arial" w:hAnsi="Arial" w:cs="Arial"/>
          <w:sz w:val="24"/>
          <w:szCs w:val="24"/>
        </w:rPr>
        <w:t xml:space="preserve"> relapsed </w:t>
      </w:r>
      <w:r w:rsidR="009C280C" w:rsidRPr="00E513BA">
        <w:rPr>
          <w:rFonts w:ascii="Arial" w:hAnsi="Arial" w:cs="Arial"/>
          <w:sz w:val="24"/>
          <w:szCs w:val="24"/>
        </w:rPr>
        <w:t xml:space="preserve">again into that simplicity of </w:t>
      </w:r>
      <w:proofErr w:type="spellStart"/>
      <w:r w:rsidR="009C280C" w:rsidRPr="00E513BA">
        <w:rPr>
          <w:rFonts w:ascii="Arial" w:hAnsi="Arial" w:cs="Arial"/>
          <w:sz w:val="24"/>
          <w:szCs w:val="24"/>
        </w:rPr>
        <w:t>furnitureless</w:t>
      </w:r>
      <w:proofErr w:type="spellEnd"/>
      <w:r w:rsidR="009C280C" w:rsidRPr="00E513BA">
        <w:rPr>
          <w:rFonts w:ascii="Arial" w:hAnsi="Arial" w:cs="Arial"/>
          <w:sz w:val="24"/>
          <w:szCs w:val="24"/>
        </w:rPr>
        <w:t xml:space="preserve"> life with they probably cordially preferred. </w:t>
      </w:r>
      <w:r w:rsidR="009C280C" w:rsidRPr="00E513BA">
        <w:rPr>
          <w:rFonts w:ascii="Arial" w:hAnsi="Arial" w:cs="Arial"/>
          <w:sz w:val="24"/>
          <w:szCs w:val="24"/>
          <w:lang w:val="es-MX"/>
        </w:rPr>
        <w:t>(Joseph 276-277).</w:t>
      </w:r>
    </w:p>
    <w:p w:rsidR="00FA08C1" w:rsidRPr="00E513BA" w:rsidRDefault="00FA08C1" w:rsidP="00663412">
      <w:pPr>
        <w:spacing w:line="480" w:lineRule="auto"/>
        <w:ind w:firstLine="720"/>
        <w:rPr>
          <w:rFonts w:ascii="Arial" w:hAnsi="Arial" w:cs="Arial"/>
          <w:sz w:val="24"/>
          <w:szCs w:val="24"/>
          <w:lang w:val="es-MX"/>
        </w:rPr>
      </w:pPr>
      <w:r w:rsidRPr="00E513BA">
        <w:rPr>
          <w:rFonts w:ascii="Arial" w:hAnsi="Arial" w:cs="Arial"/>
          <w:sz w:val="24"/>
          <w:szCs w:val="24"/>
          <w:lang w:val="es-MX"/>
        </w:rPr>
        <w:t xml:space="preserve">Podríamos pensar que estos acontecimientos </w:t>
      </w:r>
      <w:r w:rsidR="00246136" w:rsidRPr="00E513BA">
        <w:rPr>
          <w:rFonts w:ascii="Arial" w:hAnsi="Arial" w:cs="Arial"/>
          <w:sz w:val="24"/>
          <w:szCs w:val="24"/>
          <w:lang w:val="es-MX"/>
        </w:rPr>
        <w:t>comparados</w:t>
      </w:r>
      <w:r w:rsidR="00663412" w:rsidRPr="00E513BA">
        <w:rPr>
          <w:rFonts w:ascii="Arial" w:hAnsi="Arial" w:cs="Arial"/>
          <w:sz w:val="24"/>
          <w:szCs w:val="24"/>
          <w:lang w:val="es-MX"/>
        </w:rPr>
        <w:t xml:space="preserve"> con </w:t>
      </w:r>
      <w:r w:rsidR="00246136" w:rsidRPr="00E513BA">
        <w:rPr>
          <w:rFonts w:ascii="Arial" w:hAnsi="Arial" w:cs="Arial"/>
          <w:sz w:val="24"/>
          <w:szCs w:val="24"/>
          <w:lang w:val="es-MX"/>
        </w:rPr>
        <w:t>la</w:t>
      </w:r>
      <w:r w:rsidR="00663412" w:rsidRPr="00E513BA">
        <w:rPr>
          <w:rFonts w:ascii="Arial" w:hAnsi="Arial" w:cs="Arial"/>
          <w:sz w:val="24"/>
          <w:szCs w:val="24"/>
          <w:lang w:val="es-MX"/>
        </w:rPr>
        <w:t xml:space="preserve"> cruel realidad,</w:t>
      </w:r>
      <w:r w:rsidR="00246136" w:rsidRPr="00E513BA">
        <w:rPr>
          <w:rFonts w:ascii="Arial" w:hAnsi="Arial" w:cs="Arial"/>
          <w:sz w:val="24"/>
          <w:szCs w:val="24"/>
          <w:lang w:val="es-MX"/>
        </w:rPr>
        <w:t xml:space="preserve"> podrían, quizá, </w:t>
      </w:r>
      <w:r w:rsidRPr="00E513BA">
        <w:rPr>
          <w:rFonts w:ascii="Arial" w:hAnsi="Arial" w:cs="Arial"/>
          <w:sz w:val="24"/>
          <w:szCs w:val="24"/>
          <w:lang w:val="es-MX"/>
        </w:rPr>
        <w:t xml:space="preserve">ser falsos. Sin embargo, </w:t>
      </w:r>
      <w:r w:rsidR="00246136" w:rsidRPr="00E513BA">
        <w:rPr>
          <w:rFonts w:ascii="Arial" w:hAnsi="Arial" w:cs="Arial"/>
          <w:sz w:val="24"/>
          <w:szCs w:val="24"/>
          <w:lang w:val="es-MX"/>
        </w:rPr>
        <w:t xml:space="preserve">después de estas lecturas, </w:t>
      </w:r>
      <w:r w:rsidRPr="00E513BA">
        <w:rPr>
          <w:rFonts w:ascii="Arial" w:hAnsi="Arial" w:cs="Arial"/>
          <w:sz w:val="24"/>
          <w:szCs w:val="24"/>
          <w:lang w:val="es-MX"/>
        </w:rPr>
        <w:t>empecé a relacionar ciertos suce</w:t>
      </w:r>
      <w:r w:rsidR="00663412" w:rsidRPr="00E513BA">
        <w:rPr>
          <w:rFonts w:ascii="Arial" w:hAnsi="Arial" w:cs="Arial"/>
          <w:sz w:val="24"/>
          <w:szCs w:val="24"/>
          <w:lang w:val="es-MX"/>
        </w:rPr>
        <w:t>sos con mi experiencia personal, ya que nací y pase parte de mi niñez en un pueblo en el estado de Oaxa</w:t>
      </w:r>
      <w:r w:rsidR="00EF52FA" w:rsidRPr="00E513BA">
        <w:rPr>
          <w:rFonts w:ascii="Arial" w:hAnsi="Arial" w:cs="Arial"/>
          <w:sz w:val="24"/>
          <w:szCs w:val="24"/>
          <w:lang w:val="es-MX"/>
        </w:rPr>
        <w:t>ca, Mé</w:t>
      </w:r>
      <w:r w:rsidR="00663412" w:rsidRPr="00E513BA">
        <w:rPr>
          <w:rFonts w:ascii="Arial" w:hAnsi="Arial" w:cs="Arial"/>
          <w:sz w:val="24"/>
          <w:szCs w:val="24"/>
          <w:lang w:val="es-MX"/>
        </w:rPr>
        <w:t>xico.</w:t>
      </w:r>
      <w:r w:rsidRPr="00E513BA">
        <w:rPr>
          <w:rFonts w:ascii="Arial" w:hAnsi="Arial" w:cs="Arial"/>
          <w:sz w:val="24"/>
          <w:szCs w:val="24"/>
          <w:lang w:val="es-MX"/>
        </w:rPr>
        <w:t xml:space="preserve"> De acuerdo con </w:t>
      </w:r>
      <w:r w:rsidR="002C5F82" w:rsidRPr="00E513BA">
        <w:rPr>
          <w:rFonts w:ascii="Arial" w:hAnsi="Arial" w:cs="Arial"/>
          <w:sz w:val="24"/>
          <w:szCs w:val="24"/>
          <w:lang w:val="es-MX"/>
        </w:rPr>
        <w:t>“La comisión Nacional para el Desarrollo de los pueblos Indígenas”,  México consta de 11.13 millones de habitantes de las cuales se hablan 364 variantes lingüísticas o dialectos derivados de español y lenguas principales de las regiones</w:t>
      </w:r>
      <w:r w:rsidRPr="00E513BA">
        <w:rPr>
          <w:rFonts w:ascii="Arial" w:hAnsi="Arial" w:cs="Arial"/>
          <w:sz w:val="24"/>
          <w:szCs w:val="24"/>
          <w:lang w:val="es-MX"/>
        </w:rPr>
        <w:t xml:space="preserve">. El estado de Oaxaca ocupa el quinto puesto entre los estados más grandes de la república, el cual es dividido en </w:t>
      </w:r>
      <w:r w:rsidR="002C5F82" w:rsidRPr="00E513BA">
        <w:rPr>
          <w:rFonts w:ascii="Arial" w:hAnsi="Arial" w:cs="Arial"/>
          <w:sz w:val="24"/>
          <w:szCs w:val="24"/>
          <w:lang w:val="es-MX"/>
        </w:rPr>
        <w:t>ocho</w:t>
      </w:r>
      <w:r w:rsidR="00ED7E82" w:rsidRPr="00E513BA">
        <w:rPr>
          <w:rFonts w:ascii="Arial" w:hAnsi="Arial" w:cs="Arial"/>
          <w:sz w:val="24"/>
          <w:szCs w:val="24"/>
          <w:lang w:val="es-MX"/>
        </w:rPr>
        <w:t xml:space="preserve"> regiones, La Mixteca, La Cañada, La Papaloapan, La Sierra Norte, La Sierra Sur, Los Valles </w:t>
      </w:r>
      <w:r w:rsidR="00EF52FA" w:rsidRPr="00E513BA">
        <w:rPr>
          <w:rFonts w:ascii="Arial" w:hAnsi="Arial" w:cs="Arial"/>
          <w:sz w:val="24"/>
          <w:szCs w:val="24"/>
          <w:lang w:val="es-MX"/>
        </w:rPr>
        <w:t>Centrales, La Costa y El Istmo. Estas regiones mantienen</w:t>
      </w:r>
      <w:r w:rsidR="00D04286" w:rsidRPr="00E513BA">
        <w:rPr>
          <w:rFonts w:ascii="Arial" w:hAnsi="Arial" w:cs="Arial"/>
          <w:sz w:val="24"/>
          <w:szCs w:val="24"/>
          <w:lang w:val="es-MX"/>
        </w:rPr>
        <w:t xml:space="preserve"> </w:t>
      </w:r>
      <w:r w:rsidR="00D04286" w:rsidRPr="00E513BA">
        <w:rPr>
          <w:rFonts w:ascii="Arial" w:hAnsi="Arial" w:cs="Arial"/>
          <w:sz w:val="24"/>
          <w:szCs w:val="24"/>
          <w:lang w:val="es-MX"/>
        </w:rPr>
        <w:lastRenderedPageBreak/>
        <w:t xml:space="preserve">dieciséis </w:t>
      </w:r>
      <w:r w:rsidR="00EF52FA" w:rsidRPr="00E513BA">
        <w:rPr>
          <w:rFonts w:ascii="Arial" w:hAnsi="Arial" w:cs="Arial"/>
          <w:sz w:val="24"/>
          <w:szCs w:val="24"/>
          <w:lang w:val="es-MX"/>
        </w:rPr>
        <w:t xml:space="preserve">variantes de </w:t>
      </w:r>
      <w:r w:rsidR="00D04286" w:rsidRPr="00E513BA">
        <w:rPr>
          <w:rFonts w:ascii="Arial" w:hAnsi="Arial" w:cs="Arial"/>
          <w:sz w:val="24"/>
          <w:szCs w:val="24"/>
          <w:lang w:val="es-MX"/>
        </w:rPr>
        <w:t>d</w:t>
      </w:r>
      <w:r w:rsidR="00EF52FA" w:rsidRPr="00E513BA">
        <w:rPr>
          <w:rFonts w:ascii="Arial" w:hAnsi="Arial" w:cs="Arial"/>
          <w:sz w:val="24"/>
          <w:szCs w:val="24"/>
          <w:lang w:val="es-MX"/>
        </w:rPr>
        <w:t>ialectos, entre los cuales se encuentran el</w:t>
      </w:r>
      <w:r w:rsidR="00D04286" w:rsidRPr="00E513BA">
        <w:rPr>
          <w:rFonts w:ascii="Arial" w:hAnsi="Arial" w:cs="Arial"/>
          <w:sz w:val="24"/>
          <w:szCs w:val="24"/>
          <w:lang w:val="es-MX"/>
        </w:rPr>
        <w:t xml:space="preserve"> Amusgo, Chatino, </w:t>
      </w:r>
      <w:proofErr w:type="spellStart"/>
      <w:r w:rsidR="00D04286" w:rsidRPr="00E513BA">
        <w:rPr>
          <w:rFonts w:ascii="Arial" w:hAnsi="Arial" w:cs="Arial"/>
          <w:sz w:val="24"/>
          <w:szCs w:val="24"/>
          <w:lang w:val="es-MX"/>
        </w:rPr>
        <w:t>Chinanteco</w:t>
      </w:r>
      <w:proofErr w:type="spellEnd"/>
      <w:r w:rsidR="00D04286" w:rsidRPr="00E513BA">
        <w:rPr>
          <w:rFonts w:ascii="Arial" w:hAnsi="Arial" w:cs="Arial"/>
          <w:sz w:val="24"/>
          <w:szCs w:val="24"/>
          <w:lang w:val="es-MX"/>
        </w:rPr>
        <w:t xml:space="preserve">, Chocho, Chontal, </w:t>
      </w:r>
      <w:proofErr w:type="spellStart"/>
      <w:r w:rsidR="00D04286" w:rsidRPr="00E513BA">
        <w:rPr>
          <w:rFonts w:ascii="Arial" w:hAnsi="Arial" w:cs="Arial"/>
          <w:sz w:val="24"/>
          <w:szCs w:val="24"/>
          <w:lang w:val="es-MX"/>
        </w:rPr>
        <w:t>Cuicat</w:t>
      </w:r>
      <w:r w:rsidR="00246136" w:rsidRPr="00E513BA">
        <w:rPr>
          <w:rFonts w:ascii="Arial" w:hAnsi="Arial" w:cs="Arial"/>
          <w:sz w:val="24"/>
          <w:szCs w:val="24"/>
          <w:lang w:val="es-MX"/>
        </w:rPr>
        <w:t>eco</w:t>
      </w:r>
      <w:proofErr w:type="spellEnd"/>
      <w:r w:rsidR="00246136" w:rsidRPr="00E513BA">
        <w:rPr>
          <w:rFonts w:ascii="Arial" w:hAnsi="Arial" w:cs="Arial"/>
          <w:sz w:val="24"/>
          <w:szCs w:val="24"/>
          <w:lang w:val="es-MX"/>
        </w:rPr>
        <w:t xml:space="preserve">, </w:t>
      </w:r>
      <w:proofErr w:type="spellStart"/>
      <w:r w:rsidR="00246136" w:rsidRPr="00E513BA">
        <w:rPr>
          <w:rFonts w:ascii="Arial" w:hAnsi="Arial" w:cs="Arial"/>
          <w:sz w:val="24"/>
          <w:szCs w:val="24"/>
          <w:lang w:val="es-MX"/>
        </w:rPr>
        <w:t>Apoteco</w:t>
      </w:r>
      <w:proofErr w:type="spellEnd"/>
      <w:r w:rsidR="00246136" w:rsidRPr="00E513BA">
        <w:rPr>
          <w:rFonts w:ascii="Arial" w:hAnsi="Arial" w:cs="Arial"/>
          <w:sz w:val="24"/>
          <w:szCs w:val="24"/>
          <w:lang w:val="es-MX"/>
        </w:rPr>
        <w:t xml:space="preserve"> y Zoque. A muy </w:t>
      </w:r>
      <w:r w:rsidR="00EF52FA" w:rsidRPr="00E513BA">
        <w:rPr>
          <w:rFonts w:ascii="Arial" w:hAnsi="Arial" w:cs="Arial"/>
          <w:sz w:val="24"/>
          <w:szCs w:val="24"/>
          <w:lang w:val="es-MX"/>
        </w:rPr>
        <w:t>temprana edad, (seis o siete años)</w:t>
      </w:r>
      <w:r w:rsidR="00D04286" w:rsidRPr="00E513BA">
        <w:rPr>
          <w:rFonts w:ascii="Arial" w:hAnsi="Arial" w:cs="Arial"/>
          <w:sz w:val="24"/>
          <w:szCs w:val="24"/>
          <w:lang w:val="es-MX"/>
        </w:rPr>
        <w:t xml:space="preserve"> cuestionaba a mi madre y a mí mismo, por qué los habitantes del pueblo vecino al mío eran diferentes a las personas de mi pueblo, en cuanto a vestimenta, idioma y costumbres. No alcanzaba a </w:t>
      </w:r>
      <w:r w:rsidR="00EF52FA" w:rsidRPr="00E513BA">
        <w:rPr>
          <w:rFonts w:ascii="Arial" w:hAnsi="Arial" w:cs="Arial"/>
          <w:sz w:val="24"/>
          <w:szCs w:val="24"/>
          <w:lang w:val="es-MX"/>
        </w:rPr>
        <w:t>comprender</w:t>
      </w:r>
      <w:r w:rsidR="00D04286" w:rsidRPr="00E513BA">
        <w:rPr>
          <w:rFonts w:ascii="Arial" w:hAnsi="Arial" w:cs="Arial"/>
          <w:sz w:val="24"/>
          <w:szCs w:val="24"/>
          <w:lang w:val="es-MX"/>
        </w:rPr>
        <w:t xml:space="preserve"> que ellos mantenían una tradición original, heredada por sus padres y los padres de sus padres. Puedo también recordar el ir al campo con mi padre, donde el laboraba como peón para un terrateniente</w:t>
      </w:r>
      <w:r w:rsidR="00246136" w:rsidRPr="00E513BA">
        <w:rPr>
          <w:rFonts w:ascii="Arial" w:hAnsi="Arial" w:cs="Arial"/>
          <w:sz w:val="24"/>
          <w:szCs w:val="24"/>
          <w:lang w:val="es-MX"/>
        </w:rPr>
        <w:t>, el cual era dueño de las mejores tierras del pueblo y pueblos vecinos</w:t>
      </w:r>
      <w:r w:rsidR="00D04286" w:rsidRPr="00E513BA">
        <w:rPr>
          <w:rFonts w:ascii="Arial" w:hAnsi="Arial" w:cs="Arial"/>
          <w:sz w:val="24"/>
          <w:szCs w:val="24"/>
          <w:lang w:val="es-MX"/>
        </w:rPr>
        <w:t>. En ese entonces, para mí era algo cotidiano. Mi padre, rayaba</w:t>
      </w:r>
      <w:r w:rsidR="00CA12A4" w:rsidRPr="00E513BA">
        <w:rPr>
          <w:rStyle w:val="FootnoteReference"/>
          <w:rFonts w:ascii="Arial" w:hAnsi="Arial" w:cs="Arial"/>
          <w:sz w:val="24"/>
          <w:szCs w:val="24"/>
          <w:lang w:val="es-MX"/>
        </w:rPr>
        <w:footnoteReference w:id="1"/>
      </w:r>
      <w:r w:rsidR="00CA12A4" w:rsidRPr="00E513BA">
        <w:rPr>
          <w:rFonts w:ascii="Arial" w:hAnsi="Arial" w:cs="Arial"/>
          <w:sz w:val="24"/>
          <w:szCs w:val="24"/>
          <w:lang w:val="es-MX"/>
        </w:rPr>
        <w:t xml:space="preserve"> </w:t>
      </w:r>
      <w:r w:rsidR="00F63FD3" w:rsidRPr="00E513BA">
        <w:rPr>
          <w:rFonts w:ascii="Arial" w:hAnsi="Arial" w:cs="Arial"/>
          <w:sz w:val="24"/>
          <w:szCs w:val="24"/>
          <w:lang w:val="es-MX"/>
        </w:rPr>
        <w:t xml:space="preserve">cada dos semanas en viernes, al termina su jornada iba yo con él a “La tienda grande” a comprar lo necesario para el hogar en su mayoría frijol, arroz y azúcar. </w:t>
      </w:r>
      <w:r w:rsidR="00EF52FA" w:rsidRPr="00E513BA">
        <w:rPr>
          <w:rFonts w:ascii="Arial" w:hAnsi="Arial" w:cs="Arial"/>
          <w:sz w:val="24"/>
          <w:szCs w:val="24"/>
          <w:lang w:val="es-MX"/>
        </w:rPr>
        <w:t xml:space="preserve">Al pensar </w:t>
      </w:r>
      <w:r w:rsidR="00F63FD3" w:rsidRPr="00E513BA">
        <w:rPr>
          <w:rFonts w:ascii="Arial" w:hAnsi="Arial" w:cs="Arial"/>
          <w:sz w:val="24"/>
          <w:szCs w:val="24"/>
          <w:lang w:val="es-MX"/>
        </w:rPr>
        <w:t>de esta</w:t>
      </w:r>
      <w:r w:rsidR="00EF52FA" w:rsidRPr="00E513BA">
        <w:rPr>
          <w:rFonts w:ascii="Arial" w:hAnsi="Arial" w:cs="Arial"/>
          <w:sz w:val="24"/>
          <w:szCs w:val="24"/>
          <w:lang w:val="es-MX"/>
        </w:rPr>
        <w:t>s</w:t>
      </w:r>
      <w:r w:rsidR="00F63FD3" w:rsidRPr="00E513BA">
        <w:rPr>
          <w:rFonts w:ascii="Arial" w:hAnsi="Arial" w:cs="Arial"/>
          <w:sz w:val="24"/>
          <w:szCs w:val="24"/>
          <w:lang w:val="es-MX"/>
        </w:rPr>
        <w:t xml:space="preserve"> lectura</w:t>
      </w:r>
      <w:r w:rsidR="00EF52FA" w:rsidRPr="00E513BA">
        <w:rPr>
          <w:rFonts w:ascii="Arial" w:hAnsi="Arial" w:cs="Arial"/>
          <w:sz w:val="24"/>
          <w:szCs w:val="24"/>
          <w:lang w:val="es-MX"/>
        </w:rPr>
        <w:t xml:space="preserve"> y relacionar lo alguna vez</w:t>
      </w:r>
      <w:r w:rsidR="00F63FD3" w:rsidRPr="00E513BA">
        <w:rPr>
          <w:rFonts w:ascii="Arial" w:hAnsi="Arial" w:cs="Arial"/>
          <w:sz w:val="24"/>
          <w:szCs w:val="24"/>
          <w:lang w:val="es-MX"/>
        </w:rPr>
        <w:t xml:space="preserve"> vivido,</w:t>
      </w:r>
      <w:r w:rsidR="00EF52FA" w:rsidRPr="00E513BA">
        <w:rPr>
          <w:rFonts w:ascii="Arial" w:hAnsi="Arial" w:cs="Arial"/>
          <w:sz w:val="24"/>
          <w:szCs w:val="24"/>
          <w:lang w:val="es-MX"/>
        </w:rPr>
        <w:t xml:space="preserve"> me</w:t>
      </w:r>
      <w:r w:rsidR="00F63FD3" w:rsidRPr="00E513BA">
        <w:rPr>
          <w:rFonts w:ascii="Arial" w:hAnsi="Arial" w:cs="Arial"/>
          <w:sz w:val="24"/>
          <w:szCs w:val="24"/>
          <w:lang w:val="es-MX"/>
        </w:rPr>
        <w:t xml:space="preserve"> nace un gran interés por saber más</w:t>
      </w:r>
      <w:r w:rsidR="009470A8" w:rsidRPr="00E513BA">
        <w:rPr>
          <w:rFonts w:ascii="Arial" w:hAnsi="Arial" w:cs="Arial"/>
          <w:sz w:val="24"/>
          <w:szCs w:val="24"/>
          <w:lang w:val="es-MX"/>
        </w:rPr>
        <w:t xml:space="preserve"> có</w:t>
      </w:r>
      <w:r w:rsidR="00F63FD3" w:rsidRPr="00E513BA">
        <w:rPr>
          <w:rFonts w:ascii="Arial" w:hAnsi="Arial" w:cs="Arial"/>
          <w:sz w:val="24"/>
          <w:szCs w:val="24"/>
          <w:lang w:val="es-MX"/>
        </w:rPr>
        <w:t xml:space="preserve">mo </w:t>
      </w:r>
      <w:r w:rsidR="009470A8" w:rsidRPr="00E513BA">
        <w:rPr>
          <w:rFonts w:ascii="Arial" w:hAnsi="Arial" w:cs="Arial"/>
          <w:sz w:val="24"/>
          <w:szCs w:val="24"/>
          <w:lang w:val="es-MX"/>
        </w:rPr>
        <w:t>ha sido</w:t>
      </w:r>
      <w:r w:rsidR="00EF52FA" w:rsidRPr="00E513BA">
        <w:rPr>
          <w:rFonts w:ascii="Arial" w:hAnsi="Arial" w:cs="Arial"/>
          <w:sz w:val="24"/>
          <w:szCs w:val="24"/>
          <w:lang w:val="es-MX"/>
        </w:rPr>
        <w:t xml:space="preserve"> el trato hacia el pobre, sobre todo el </w:t>
      </w:r>
      <w:r w:rsidR="00F63FD3" w:rsidRPr="00E513BA">
        <w:rPr>
          <w:rFonts w:ascii="Arial" w:hAnsi="Arial" w:cs="Arial"/>
          <w:sz w:val="24"/>
          <w:szCs w:val="24"/>
          <w:lang w:val="es-MX"/>
        </w:rPr>
        <w:t>nativo de México y otras artes de Latinoamérica</w:t>
      </w:r>
      <w:r w:rsidR="00EF52FA" w:rsidRPr="00E513BA">
        <w:rPr>
          <w:rFonts w:ascii="Arial" w:hAnsi="Arial" w:cs="Arial"/>
          <w:sz w:val="24"/>
          <w:szCs w:val="24"/>
          <w:lang w:val="es-MX"/>
        </w:rPr>
        <w:t xml:space="preserve"> hasta el presente.</w:t>
      </w:r>
    </w:p>
    <w:p w:rsidR="00EF52FA" w:rsidRPr="00E513BA" w:rsidRDefault="00EF52FA" w:rsidP="00EF52FA">
      <w:pPr>
        <w:spacing w:line="480" w:lineRule="auto"/>
        <w:rPr>
          <w:rFonts w:ascii="Arial" w:hAnsi="Arial" w:cs="Arial"/>
          <w:b/>
          <w:sz w:val="24"/>
          <w:szCs w:val="24"/>
          <w:lang w:val="es-MX"/>
        </w:rPr>
      </w:pPr>
      <w:r w:rsidRPr="00E513BA">
        <w:rPr>
          <w:rFonts w:ascii="Arial" w:hAnsi="Arial" w:cs="Arial"/>
          <w:b/>
          <w:sz w:val="24"/>
          <w:szCs w:val="24"/>
          <w:lang w:val="es-MX"/>
        </w:rPr>
        <w:t>Introducción</w:t>
      </w:r>
    </w:p>
    <w:p w:rsidR="000C7D32" w:rsidRPr="00E513BA" w:rsidRDefault="00716902" w:rsidP="00216777">
      <w:pPr>
        <w:spacing w:line="480" w:lineRule="auto"/>
        <w:ind w:firstLine="720"/>
        <w:rPr>
          <w:rFonts w:ascii="Arial" w:hAnsi="Arial" w:cs="Arial"/>
          <w:sz w:val="24"/>
          <w:szCs w:val="24"/>
          <w:lang w:val="es-MX"/>
        </w:rPr>
      </w:pPr>
      <w:r w:rsidRPr="00E513BA">
        <w:rPr>
          <w:rFonts w:ascii="Arial" w:hAnsi="Arial" w:cs="Arial"/>
          <w:sz w:val="24"/>
          <w:szCs w:val="24"/>
          <w:lang w:val="es-MX"/>
        </w:rPr>
        <w:t xml:space="preserve">El maltrato hacia los nativos de las américas se da a partir de la conquista en 1542 por los </w:t>
      </w:r>
      <w:r w:rsidR="003C629D" w:rsidRPr="00E513BA">
        <w:rPr>
          <w:rFonts w:ascii="Arial" w:hAnsi="Arial" w:cs="Arial"/>
          <w:sz w:val="24"/>
          <w:szCs w:val="24"/>
          <w:lang w:val="es-MX"/>
        </w:rPr>
        <w:t>nuevos colonizadores</w:t>
      </w:r>
      <w:r w:rsidR="00EF52FA" w:rsidRPr="00E513BA">
        <w:rPr>
          <w:rFonts w:ascii="Arial" w:hAnsi="Arial" w:cs="Arial"/>
          <w:sz w:val="24"/>
          <w:szCs w:val="24"/>
          <w:lang w:val="es-MX"/>
        </w:rPr>
        <w:t xml:space="preserve"> españoles</w:t>
      </w:r>
      <w:r w:rsidRPr="00E513BA">
        <w:rPr>
          <w:rFonts w:ascii="Arial" w:hAnsi="Arial" w:cs="Arial"/>
          <w:sz w:val="24"/>
          <w:szCs w:val="24"/>
          <w:lang w:val="es-MX"/>
        </w:rPr>
        <w:t xml:space="preserve">. A pesar de que </w:t>
      </w:r>
      <w:r w:rsidR="000C51FC" w:rsidRPr="00E513BA">
        <w:rPr>
          <w:rFonts w:ascii="Arial" w:hAnsi="Arial" w:cs="Arial"/>
          <w:sz w:val="24"/>
          <w:szCs w:val="24"/>
          <w:lang w:val="es-MX"/>
        </w:rPr>
        <w:t>hubo</w:t>
      </w:r>
      <w:r w:rsidRPr="00E513BA">
        <w:rPr>
          <w:rFonts w:ascii="Arial" w:hAnsi="Arial" w:cs="Arial"/>
          <w:sz w:val="24"/>
          <w:szCs w:val="24"/>
          <w:lang w:val="es-MX"/>
        </w:rPr>
        <w:t xml:space="preserve"> </w:t>
      </w:r>
      <w:r w:rsidR="003C629D" w:rsidRPr="00E513BA">
        <w:rPr>
          <w:rFonts w:ascii="Arial" w:hAnsi="Arial" w:cs="Arial"/>
          <w:sz w:val="24"/>
          <w:szCs w:val="24"/>
          <w:lang w:val="es-MX"/>
        </w:rPr>
        <w:t xml:space="preserve">quienes </w:t>
      </w:r>
      <w:r w:rsidR="00216777" w:rsidRPr="00E513BA">
        <w:rPr>
          <w:rFonts w:ascii="Arial" w:hAnsi="Arial" w:cs="Arial"/>
          <w:sz w:val="24"/>
          <w:szCs w:val="24"/>
          <w:lang w:val="es-MX"/>
        </w:rPr>
        <w:t xml:space="preserve">dedicaron su vida en su defensa </w:t>
      </w:r>
      <w:r w:rsidR="003C629D" w:rsidRPr="00E513BA">
        <w:rPr>
          <w:rFonts w:ascii="Arial" w:hAnsi="Arial" w:cs="Arial"/>
          <w:sz w:val="24"/>
          <w:szCs w:val="24"/>
          <w:lang w:val="es-MX"/>
        </w:rPr>
        <w:t>exponiendo el</w:t>
      </w:r>
      <w:r w:rsidRPr="00E513BA">
        <w:rPr>
          <w:rFonts w:ascii="Arial" w:hAnsi="Arial" w:cs="Arial"/>
          <w:sz w:val="24"/>
          <w:szCs w:val="24"/>
          <w:lang w:val="es-MX"/>
        </w:rPr>
        <w:t xml:space="preserve"> maltrato ante los reyes españoles, tal es el caso de </w:t>
      </w:r>
      <w:r w:rsidR="000860C3" w:rsidRPr="00E513BA">
        <w:rPr>
          <w:rFonts w:ascii="Arial" w:hAnsi="Arial" w:cs="Arial"/>
          <w:sz w:val="24"/>
          <w:szCs w:val="24"/>
          <w:lang w:val="es-MX"/>
        </w:rPr>
        <w:t xml:space="preserve">Fray </w:t>
      </w:r>
      <w:r w:rsidR="000C51FC" w:rsidRPr="00E513BA">
        <w:rPr>
          <w:rFonts w:ascii="Arial" w:hAnsi="Arial" w:cs="Arial"/>
          <w:sz w:val="24"/>
          <w:szCs w:val="24"/>
          <w:lang w:val="es-MX"/>
        </w:rPr>
        <w:t>Bartolomé</w:t>
      </w:r>
      <w:r w:rsidRPr="00E513BA">
        <w:rPr>
          <w:rFonts w:ascii="Arial" w:hAnsi="Arial" w:cs="Arial"/>
          <w:sz w:val="24"/>
          <w:szCs w:val="24"/>
          <w:lang w:val="es-MX"/>
        </w:rPr>
        <w:t xml:space="preserve"> de la Casas</w:t>
      </w:r>
      <w:r w:rsidR="00F63FD3" w:rsidRPr="00E513BA">
        <w:rPr>
          <w:rStyle w:val="FootnoteReference"/>
          <w:rFonts w:ascii="Arial" w:hAnsi="Arial" w:cs="Arial"/>
          <w:sz w:val="24"/>
          <w:szCs w:val="24"/>
          <w:lang w:val="es-MX"/>
        </w:rPr>
        <w:footnoteReference w:id="2"/>
      </w:r>
      <w:r w:rsidRPr="00E513BA">
        <w:rPr>
          <w:rFonts w:ascii="Arial" w:hAnsi="Arial" w:cs="Arial"/>
          <w:sz w:val="24"/>
          <w:szCs w:val="24"/>
          <w:lang w:val="es-MX"/>
        </w:rPr>
        <w:t xml:space="preserve">, </w:t>
      </w:r>
      <w:r w:rsidR="003C629D" w:rsidRPr="00E513BA">
        <w:rPr>
          <w:rFonts w:ascii="Arial" w:hAnsi="Arial" w:cs="Arial"/>
          <w:sz w:val="24"/>
          <w:szCs w:val="24"/>
          <w:lang w:val="es-MX"/>
        </w:rPr>
        <w:t>no sirvió</w:t>
      </w:r>
      <w:r w:rsidR="000C51FC" w:rsidRPr="00E513BA">
        <w:rPr>
          <w:rFonts w:ascii="Arial" w:hAnsi="Arial" w:cs="Arial"/>
          <w:sz w:val="24"/>
          <w:szCs w:val="24"/>
          <w:lang w:val="es-MX"/>
        </w:rPr>
        <w:t xml:space="preserve"> de mucho, ya que las leyes que el rey otorgó a los nativos </w:t>
      </w:r>
      <w:r w:rsidR="001B310A" w:rsidRPr="00E513BA">
        <w:rPr>
          <w:rFonts w:ascii="Arial" w:hAnsi="Arial" w:cs="Arial"/>
          <w:sz w:val="24"/>
          <w:szCs w:val="24"/>
          <w:lang w:val="es-MX"/>
        </w:rPr>
        <w:t xml:space="preserve">desde España, </w:t>
      </w:r>
      <w:r w:rsidR="000C51FC" w:rsidRPr="00E513BA">
        <w:rPr>
          <w:rFonts w:ascii="Arial" w:hAnsi="Arial" w:cs="Arial"/>
          <w:sz w:val="24"/>
          <w:szCs w:val="24"/>
          <w:lang w:val="es-MX"/>
        </w:rPr>
        <w:t xml:space="preserve">no </w:t>
      </w:r>
      <w:r w:rsidR="001B310A" w:rsidRPr="00E513BA">
        <w:rPr>
          <w:rFonts w:ascii="Arial" w:hAnsi="Arial" w:cs="Arial"/>
          <w:sz w:val="24"/>
          <w:szCs w:val="24"/>
          <w:lang w:val="es-MX"/>
        </w:rPr>
        <w:t xml:space="preserve">fueron acatadas </w:t>
      </w:r>
      <w:r w:rsidR="003C629D" w:rsidRPr="00E513BA">
        <w:rPr>
          <w:rFonts w:ascii="Arial" w:hAnsi="Arial" w:cs="Arial"/>
          <w:sz w:val="24"/>
          <w:szCs w:val="24"/>
          <w:lang w:val="es-MX"/>
        </w:rPr>
        <w:t>por</w:t>
      </w:r>
      <w:r w:rsidR="001B310A" w:rsidRPr="00E513BA">
        <w:rPr>
          <w:rFonts w:ascii="Arial" w:hAnsi="Arial" w:cs="Arial"/>
          <w:sz w:val="24"/>
          <w:szCs w:val="24"/>
          <w:lang w:val="es-MX"/>
        </w:rPr>
        <w:t xml:space="preserve"> la mayoría de</w:t>
      </w:r>
      <w:r w:rsidR="003C629D" w:rsidRPr="00E513BA">
        <w:rPr>
          <w:rFonts w:ascii="Arial" w:hAnsi="Arial" w:cs="Arial"/>
          <w:sz w:val="24"/>
          <w:szCs w:val="24"/>
          <w:lang w:val="es-MX"/>
        </w:rPr>
        <w:t xml:space="preserve"> los colonizador</w:t>
      </w:r>
      <w:r w:rsidR="001B310A" w:rsidRPr="00E513BA">
        <w:rPr>
          <w:rFonts w:ascii="Arial" w:hAnsi="Arial" w:cs="Arial"/>
          <w:sz w:val="24"/>
          <w:szCs w:val="24"/>
          <w:lang w:val="es-MX"/>
        </w:rPr>
        <w:t xml:space="preserve">es de </w:t>
      </w:r>
      <w:r w:rsidR="001B310A" w:rsidRPr="00E513BA">
        <w:rPr>
          <w:rFonts w:ascii="Arial" w:hAnsi="Arial" w:cs="Arial"/>
          <w:sz w:val="24"/>
          <w:szCs w:val="24"/>
          <w:lang w:val="es-MX"/>
        </w:rPr>
        <w:lastRenderedPageBreak/>
        <w:t>la de Las Indias</w:t>
      </w:r>
      <w:r w:rsidR="000C51FC" w:rsidRPr="00E513BA">
        <w:rPr>
          <w:rFonts w:ascii="Arial" w:hAnsi="Arial" w:cs="Arial"/>
          <w:sz w:val="24"/>
          <w:szCs w:val="24"/>
          <w:lang w:val="es-MX"/>
        </w:rPr>
        <w:t xml:space="preserve">. </w:t>
      </w:r>
      <w:r w:rsidR="003C629D" w:rsidRPr="00E513BA">
        <w:rPr>
          <w:rFonts w:ascii="Arial" w:hAnsi="Arial" w:cs="Arial"/>
          <w:sz w:val="24"/>
          <w:szCs w:val="24"/>
          <w:lang w:val="es-MX"/>
        </w:rPr>
        <w:t>En México, a partir de la  Revolución M</w:t>
      </w:r>
      <w:r w:rsidR="00216777" w:rsidRPr="00E513BA">
        <w:rPr>
          <w:rFonts w:ascii="Arial" w:hAnsi="Arial" w:cs="Arial"/>
          <w:sz w:val="24"/>
          <w:szCs w:val="24"/>
          <w:lang w:val="es-MX"/>
        </w:rPr>
        <w:t xml:space="preserve">exicana de 1910, </w:t>
      </w:r>
      <w:r w:rsidR="000C51FC" w:rsidRPr="00E513BA">
        <w:rPr>
          <w:rFonts w:ascii="Arial" w:hAnsi="Arial" w:cs="Arial"/>
          <w:sz w:val="24"/>
          <w:szCs w:val="24"/>
          <w:lang w:val="es-MX"/>
        </w:rPr>
        <w:t>los problemas del</w:t>
      </w:r>
      <w:r w:rsidR="003C629D" w:rsidRPr="00E513BA">
        <w:rPr>
          <w:rFonts w:ascii="Arial" w:hAnsi="Arial" w:cs="Arial"/>
          <w:sz w:val="24"/>
          <w:szCs w:val="24"/>
          <w:lang w:val="es-MX"/>
        </w:rPr>
        <w:t xml:space="preserve"> indio empiezan </w:t>
      </w:r>
      <w:r w:rsidR="00216777" w:rsidRPr="00E513BA">
        <w:rPr>
          <w:rFonts w:ascii="Arial" w:hAnsi="Arial" w:cs="Arial"/>
          <w:sz w:val="24"/>
          <w:szCs w:val="24"/>
          <w:lang w:val="es-MX"/>
        </w:rPr>
        <w:t xml:space="preserve">llamar </w:t>
      </w:r>
      <w:r w:rsidR="001B310A" w:rsidRPr="00E513BA">
        <w:rPr>
          <w:rFonts w:ascii="Arial" w:hAnsi="Arial" w:cs="Arial"/>
          <w:sz w:val="24"/>
          <w:szCs w:val="24"/>
          <w:lang w:val="es-MX"/>
        </w:rPr>
        <w:t>la</w:t>
      </w:r>
      <w:r w:rsidR="00216777" w:rsidRPr="00E513BA">
        <w:rPr>
          <w:rFonts w:ascii="Arial" w:hAnsi="Arial" w:cs="Arial"/>
          <w:sz w:val="24"/>
          <w:szCs w:val="24"/>
          <w:lang w:val="es-MX"/>
        </w:rPr>
        <w:t xml:space="preserve"> atención </w:t>
      </w:r>
      <w:r w:rsidR="001B310A" w:rsidRPr="00E513BA">
        <w:rPr>
          <w:rFonts w:ascii="Arial" w:hAnsi="Arial" w:cs="Arial"/>
          <w:sz w:val="24"/>
          <w:szCs w:val="24"/>
          <w:lang w:val="es-MX"/>
        </w:rPr>
        <w:t xml:space="preserve">de los intelectuales </w:t>
      </w:r>
      <w:r w:rsidR="00216777" w:rsidRPr="00E513BA">
        <w:rPr>
          <w:rFonts w:ascii="Arial" w:hAnsi="Arial" w:cs="Arial"/>
          <w:sz w:val="24"/>
          <w:szCs w:val="24"/>
          <w:lang w:val="es-MX"/>
        </w:rPr>
        <w:t>y</w:t>
      </w:r>
      <w:r w:rsidR="001B310A" w:rsidRPr="00E513BA">
        <w:rPr>
          <w:rFonts w:ascii="Arial" w:hAnsi="Arial" w:cs="Arial"/>
          <w:sz w:val="24"/>
          <w:szCs w:val="24"/>
          <w:lang w:val="es-MX"/>
        </w:rPr>
        <w:t xml:space="preserve"> causar preocupación, </w:t>
      </w:r>
      <w:r w:rsidR="00216777" w:rsidRPr="00E513BA">
        <w:rPr>
          <w:rFonts w:ascii="Arial" w:hAnsi="Arial" w:cs="Arial"/>
          <w:sz w:val="24"/>
          <w:szCs w:val="24"/>
          <w:lang w:val="es-MX"/>
        </w:rPr>
        <w:t xml:space="preserve">por lo cual deciden plasmar en </w:t>
      </w:r>
      <w:r w:rsidR="001B310A" w:rsidRPr="00E513BA">
        <w:rPr>
          <w:rFonts w:ascii="Arial" w:hAnsi="Arial" w:cs="Arial"/>
          <w:sz w:val="24"/>
          <w:szCs w:val="24"/>
          <w:lang w:val="es-MX"/>
        </w:rPr>
        <w:t>papel anécdotas de lo que ocurría</w:t>
      </w:r>
      <w:r w:rsidR="00216777" w:rsidRPr="00E513BA">
        <w:rPr>
          <w:rFonts w:ascii="Arial" w:hAnsi="Arial" w:cs="Arial"/>
          <w:sz w:val="24"/>
          <w:szCs w:val="24"/>
          <w:lang w:val="es-MX"/>
        </w:rPr>
        <w:t xml:space="preserve"> con los nativos</w:t>
      </w:r>
      <w:r w:rsidR="001B310A" w:rsidRPr="00E513BA">
        <w:rPr>
          <w:rFonts w:ascii="Arial" w:hAnsi="Arial" w:cs="Arial"/>
          <w:sz w:val="24"/>
          <w:szCs w:val="24"/>
          <w:lang w:val="es-MX"/>
        </w:rPr>
        <w:t xml:space="preserve">, a través diferentes géneros </w:t>
      </w:r>
      <w:r w:rsidR="00B50CC2">
        <w:rPr>
          <w:rFonts w:ascii="Arial" w:hAnsi="Arial" w:cs="Arial"/>
          <w:sz w:val="24"/>
          <w:szCs w:val="24"/>
          <w:lang w:val="es-MX"/>
        </w:rPr>
        <w:t>literarios</w:t>
      </w:r>
      <w:r w:rsidR="001B310A" w:rsidRPr="00E513BA">
        <w:rPr>
          <w:rFonts w:ascii="Arial" w:hAnsi="Arial" w:cs="Arial"/>
          <w:sz w:val="24"/>
          <w:szCs w:val="24"/>
          <w:lang w:val="es-MX"/>
        </w:rPr>
        <w:t xml:space="preserve">. </w:t>
      </w:r>
      <w:r w:rsidR="000860C3" w:rsidRPr="00E513BA">
        <w:rPr>
          <w:rFonts w:ascii="Arial" w:hAnsi="Arial" w:cs="Arial"/>
          <w:sz w:val="24"/>
          <w:szCs w:val="24"/>
          <w:lang w:val="es-MX"/>
        </w:rPr>
        <w:t xml:space="preserve"> </w:t>
      </w:r>
      <w:r w:rsidR="00216777" w:rsidRPr="00E513BA">
        <w:rPr>
          <w:rFonts w:ascii="Arial" w:hAnsi="Arial" w:cs="Arial"/>
          <w:sz w:val="24"/>
          <w:szCs w:val="24"/>
          <w:lang w:val="es-MX"/>
        </w:rPr>
        <w:t xml:space="preserve">No fue hasta </w:t>
      </w:r>
      <w:r w:rsidR="003C629D" w:rsidRPr="00E513BA">
        <w:rPr>
          <w:rFonts w:ascii="Arial" w:hAnsi="Arial" w:cs="Arial"/>
          <w:sz w:val="24"/>
          <w:szCs w:val="24"/>
          <w:lang w:val="es-MX"/>
        </w:rPr>
        <w:t>1919</w:t>
      </w:r>
      <w:r w:rsidR="002F22CC" w:rsidRPr="00E513BA">
        <w:rPr>
          <w:rFonts w:ascii="Arial" w:hAnsi="Arial" w:cs="Arial"/>
          <w:sz w:val="24"/>
          <w:szCs w:val="24"/>
          <w:lang w:val="es-MX"/>
        </w:rPr>
        <w:t xml:space="preserve"> </w:t>
      </w:r>
      <w:r w:rsidR="00216777" w:rsidRPr="00E513BA">
        <w:rPr>
          <w:rFonts w:ascii="Arial" w:hAnsi="Arial" w:cs="Arial"/>
          <w:sz w:val="24"/>
          <w:szCs w:val="24"/>
          <w:lang w:val="es-MX"/>
        </w:rPr>
        <w:t xml:space="preserve">que </w:t>
      </w:r>
      <w:r w:rsidR="002F22CC" w:rsidRPr="00E513BA">
        <w:rPr>
          <w:rFonts w:ascii="Arial" w:hAnsi="Arial" w:cs="Arial"/>
          <w:sz w:val="24"/>
          <w:szCs w:val="24"/>
          <w:lang w:val="es-MX"/>
        </w:rPr>
        <w:t>los</w:t>
      </w:r>
      <w:r w:rsidR="000C51FC" w:rsidRPr="00E513BA">
        <w:rPr>
          <w:rFonts w:ascii="Arial" w:hAnsi="Arial" w:cs="Arial"/>
          <w:sz w:val="24"/>
          <w:szCs w:val="24"/>
          <w:lang w:val="es-MX"/>
        </w:rPr>
        <w:t xml:space="preserve"> problemas</w:t>
      </w:r>
      <w:r w:rsidR="00216777" w:rsidRPr="00E513BA">
        <w:rPr>
          <w:rFonts w:ascii="Arial" w:hAnsi="Arial" w:cs="Arial"/>
          <w:sz w:val="24"/>
          <w:szCs w:val="24"/>
          <w:lang w:val="es-MX"/>
        </w:rPr>
        <w:t xml:space="preserve"> de los nativos</w:t>
      </w:r>
      <w:r w:rsidR="006122A3" w:rsidRPr="00E513BA">
        <w:rPr>
          <w:rFonts w:ascii="Arial" w:hAnsi="Arial" w:cs="Arial"/>
          <w:sz w:val="24"/>
          <w:szCs w:val="24"/>
          <w:lang w:val="es-MX"/>
        </w:rPr>
        <w:t>,</w:t>
      </w:r>
      <w:r w:rsidR="00216777" w:rsidRPr="00E513BA">
        <w:rPr>
          <w:rFonts w:ascii="Arial" w:hAnsi="Arial" w:cs="Arial"/>
          <w:sz w:val="24"/>
          <w:szCs w:val="24"/>
          <w:lang w:val="es-MX"/>
        </w:rPr>
        <w:t xml:space="preserve"> </w:t>
      </w:r>
      <w:r w:rsidR="006122A3" w:rsidRPr="00E513BA">
        <w:rPr>
          <w:rFonts w:ascii="Arial" w:hAnsi="Arial" w:cs="Arial"/>
          <w:sz w:val="24"/>
          <w:szCs w:val="24"/>
          <w:lang w:val="es-MX"/>
        </w:rPr>
        <w:t xml:space="preserve">tanto sociales como políticos </w:t>
      </w:r>
      <w:r w:rsidR="00216777" w:rsidRPr="00E513BA">
        <w:rPr>
          <w:rFonts w:ascii="Arial" w:hAnsi="Arial" w:cs="Arial"/>
          <w:sz w:val="24"/>
          <w:szCs w:val="24"/>
          <w:lang w:val="es-MX"/>
        </w:rPr>
        <w:t>por primera vez</w:t>
      </w:r>
      <w:r w:rsidR="000C51FC" w:rsidRPr="00E513BA">
        <w:rPr>
          <w:rFonts w:ascii="Arial" w:hAnsi="Arial" w:cs="Arial"/>
          <w:sz w:val="24"/>
          <w:szCs w:val="24"/>
          <w:lang w:val="es-MX"/>
        </w:rPr>
        <w:t xml:space="preserve"> </w:t>
      </w:r>
      <w:r w:rsidR="000860C3" w:rsidRPr="00E513BA">
        <w:rPr>
          <w:rFonts w:ascii="Arial" w:hAnsi="Arial" w:cs="Arial"/>
          <w:sz w:val="24"/>
          <w:szCs w:val="24"/>
          <w:lang w:val="es-MX"/>
        </w:rPr>
        <w:t>son expuestos</w:t>
      </w:r>
      <w:r w:rsidR="00216777" w:rsidRPr="00E513BA">
        <w:rPr>
          <w:rFonts w:ascii="Arial" w:hAnsi="Arial" w:cs="Arial"/>
          <w:sz w:val="24"/>
          <w:szCs w:val="24"/>
          <w:lang w:val="es-MX"/>
        </w:rPr>
        <w:t xml:space="preserve"> de una forma un poco más directa </w:t>
      </w:r>
      <w:r w:rsidR="000860C3" w:rsidRPr="00E513BA">
        <w:rPr>
          <w:rFonts w:ascii="Arial" w:hAnsi="Arial" w:cs="Arial"/>
          <w:sz w:val="24"/>
          <w:szCs w:val="24"/>
          <w:lang w:val="es-MX"/>
        </w:rPr>
        <w:t xml:space="preserve"> </w:t>
      </w:r>
      <w:r w:rsidR="000C51FC" w:rsidRPr="00E513BA">
        <w:rPr>
          <w:rFonts w:ascii="Arial" w:hAnsi="Arial" w:cs="Arial"/>
          <w:sz w:val="24"/>
          <w:szCs w:val="24"/>
          <w:lang w:val="es-MX"/>
        </w:rPr>
        <w:t>a través</w:t>
      </w:r>
      <w:r w:rsidR="000860C3" w:rsidRPr="00E513BA">
        <w:rPr>
          <w:rFonts w:ascii="Arial" w:hAnsi="Arial" w:cs="Arial"/>
          <w:sz w:val="24"/>
          <w:szCs w:val="24"/>
          <w:lang w:val="es-MX"/>
        </w:rPr>
        <w:t xml:space="preserve"> la novela </w:t>
      </w:r>
      <w:r w:rsidR="003C629D" w:rsidRPr="00E513BA">
        <w:rPr>
          <w:rFonts w:ascii="Arial" w:hAnsi="Arial" w:cs="Arial"/>
          <w:i/>
          <w:sz w:val="24"/>
          <w:szCs w:val="24"/>
          <w:lang w:val="es-MX"/>
        </w:rPr>
        <w:t>Raza de bronce</w:t>
      </w:r>
      <w:r w:rsidR="003C629D" w:rsidRPr="00E513BA">
        <w:rPr>
          <w:rFonts w:ascii="Arial" w:hAnsi="Arial" w:cs="Arial"/>
          <w:sz w:val="24"/>
          <w:szCs w:val="24"/>
          <w:lang w:val="es-MX"/>
        </w:rPr>
        <w:t xml:space="preserve"> </w:t>
      </w:r>
      <w:r w:rsidR="00216777" w:rsidRPr="00E513BA">
        <w:rPr>
          <w:rFonts w:ascii="Arial" w:hAnsi="Arial" w:cs="Arial"/>
          <w:sz w:val="24"/>
          <w:szCs w:val="24"/>
          <w:lang w:val="es-MX"/>
        </w:rPr>
        <w:t>por</w:t>
      </w:r>
      <w:r w:rsidR="003C629D" w:rsidRPr="00E513BA">
        <w:rPr>
          <w:rFonts w:ascii="Arial" w:hAnsi="Arial" w:cs="Arial"/>
          <w:sz w:val="24"/>
          <w:szCs w:val="24"/>
          <w:lang w:val="es-MX"/>
        </w:rPr>
        <w:t xml:space="preserve"> Boliviano Alcides Arguedas; </w:t>
      </w:r>
      <w:r w:rsidR="000C7D32" w:rsidRPr="00E513BA">
        <w:rPr>
          <w:rFonts w:ascii="Arial" w:hAnsi="Arial" w:cs="Arial"/>
          <w:sz w:val="24"/>
          <w:szCs w:val="24"/>
          <w:lang w:val="es-MX"/>
        </w:rPr>
        <w:t xml:space="preserve">dando </w:t>
      </w:r>
      <w:r w:rsidR="000860C3" w:rsidRPr="00E513BA">
        <w:rPr>
          <w:rFonts w:ascii="Arial" w:hAnsi="Arial" w:cs="Arial"/>
          <w:sz w:val="24"/>
          <w:szCs w:val="24"/>
          <w:lang w:val="es-MX"/>
        </w:rPr>
        <w:t xml:space="preserve">así </w:t>
      </w:r>
      <w:r w:rsidR="000C7D32" w:rsidRPr="00E513BA">
        <w:rPr>
          <w:rFonts w:ascii="Arial" w:hAnsi="Arial" w:cs="Arial"/>
          <w:sz w:val="24"/>
          <w:szCs w:val="24"/>
          <w:lang w:val="es-MX"/>
        </w:rPr>
        <w:t>comienzo a un</w:t>
      </w:r>
      <w:r w:rsidR="000C51FC" w:rsidRPr="00E513BA">
        <w:rPr>
          <w:rFonts w:ascii="Arial" w:hAnsi="Arial" w:cs="Arial"/>
          <w:sz w:val="24"/>
          <w:szCs w:val="24"/>
          <w:lang w:val="es-MX"/>
        </w:rPr>
        <w:t xml:space="preserve"> movimiento literario </w:t>
      </w:r>
      <w:r w:rsidR="00216777" w:rsidRPr="00E513BA">
        <w:rPr>
          <w:rFonts w:ascii="Arial" w:hAnsi="Arial" w:cs="Arial"/>
          <w:sz w:val="24"/>
          <w:szCs w:val="24"/>
          <w:lang w:val="es-MX"/>
        </w:rPr>
        <w:t xml:space="preserve">de </w:t>
      </w:r>
      <w:r w:rsidR="00360A0F" w:rsidRPr="00E513BA">
        <w:rPr>
          <w:rFonts w:ascii="Arial" w:hAnsi="Arial" w:cs="Arial"/>
          <w:sz w:val="24"/>
          <w:szCs w:val="24"/>
          <w:lang w:val="es-MX"/>
        </w:rPr>
        <w:t>género</w:t>
      </w:r>
      <w:r w:rsidR="000C51FC" w:rsidRPr="00E513BA">
        <w:rPr>
          <w:rFonts w:ascii="Arial" w:hAnsi="Arial" w:cs="Arial"/>
          <w:sz w:val="24"/>
          <w:szCs w:val="24"/>
          <w:lang w:val="es-MX"/>
        </w:rPr>
        <w:t xml:space="preserve"> </w:t>
      </w:r>
      <w:r w:rsidR="00216777" w:rsidRPr="00E513BA">
        <w:rPr>
          <w:rFonts w:ascii="Arial" w:hAnsi="Arial" w:cs="Arial"/>
          <w:sz w:val="24"/>
          <w:szCs w:val="24"/>
          <w:lang w:val="es-MX"/>
        </w:rPr>
        <w:t>indigenista</w:t>
      </w:r>
      <w:r w:rsidR="000C51FC" w:rsidRPr="00E513BA">
        <w:rPr>
          <w:rFonts w:ascii="Arial" w:hAnsi="Arial" w:cs="Arial"/>
          <w:sz w:val="24"/>
          <w:szCs w:val="24"/>
          <w:lang w:val="es-MX"/>
        </w:rPr>
        <w:t xml:space="preserve">. </w:t>
      </w:r>
    </w:p>
    <w:p w:rsidR="004F359F" w:rsidRPr="00E513BA" w:rsidRDefault="004F359F" w:rsidP="004F359F">
      <w:pPr>
        <w:spacing w:line="480" w:lineRule="auto"/>
        <w:rPr>
          <w:rFonts w:ascii="Arial" w:hAnsi="Arial" w:cs="Arial"/>
          <w:b/>
          <w:sz w:val="24"/>
          <w:szCs w:val="24"/>
          <w:lang w:val="es-MX"/>
        </w:rPr>
      </w:pPr>
      <w:r w:rsidRPr="00E513BA">
        <w:rPr>
          <w:rFonts w:ascii="Arial" w:hAnsi="Arial" w:cs="Arial"/>
          <w:b/>
          <w:sz w:val="24"/>
          <w:szCs w:val="24"/>
          <w:lang w:val="es-MX"/>
        </w:rPr>
        <w:t>Indianismo</w:t>
      </w:r>
      <w:r w:rsidR="0022356E" w:rsidRPr="00E513BA">
        <w:rPr>
          <w:rFonts w:ascii="Arial" w:hAnsi="Arial" w:cs="Arial"/>
          <w:b/>
          <w:sz w:val="24"/>
          <w:szCs w:val="24"/>
          <w:lang w:val="es-MX"/>
        </w:rPr>
        <w:t>, precursor y autores del género</w:t>
      </w:r>
    </w:p>
    <w:p w:rsidR="00ED3236" w:rsidRPr="00E513BA" w:rsidRDefault="00360A0F" w:rsidP="00383ED3">
      <w:pPr>
        <w:spacing w:line="480" w:lineRule="auto"/>
        <w:rPr>
          <w:rFonts w:ascii="Arial" w:hAnsi="Arial" w:cs="Arial"/>
          <w:sz w:val="24"/>
          <w:szCs w:val="24"/>
          <w:lang w:val="es-MX"/>
        </w:rPr>
      </w:pPr>
      <w:r w:rsidRPr="00E513BA">
        <w:rPr>
          <w:rFonts w:ascii="Arial" w:hAnsi="Arial" w:cs="Arial"/>
          <w:sz w:val="24"/>
          <w:szCs w:val="24"/>
          <w:lang w:val="es-MX"/>
        </w:rPr>
        <w:tab/>
        <w:t>Anterior al género novelístico indigenista</w:t>
      </w:r>
      <w:r w:rsidR="00383ED3" w:rsidRPr="00E513BA">
        <w:rPr>
          <w:rFonts w:ascii="Arial" w:hAnsi="Arial" w:cs="Arial"/>
          <w:sz w:val="24"/>
          <w:szCs w:val="24"/>
          <w:lang w:val="es-MX"/>
        </w:rPr>
        <w:t>,</w:t>
      </w:r>
      <w:r w:rsidRPr="00E513BA">
        <w:rPr>
          <w:rFonts w:ascii="Arial" w:hAnsi="Arial" w:cs="Arial"/>
          <w:sz w:val="24"/>
          <w:szCs w:val="24"/>
          <w:lang w:val="es-MX"/>
        </w:rPr>
        <w:t xml:space="preserve"> </w:t>
      </w:r>
      <w:r w:rsidR="00383ED3" w:rsidRPr="00E513BA">
        <w:rPr>
          <w:rFonts w:ascii="Arial" w:hAnsi="Arial" w:cs="Arial"/>
          <w:sz w:val="24"/>
          <w:szCs w:val="24"/>
          <w:lang w:val="es-MX"/>
        </w:rPr>
        <w:t>el nativo (indio)</w:t>
      </w:r>
      <w:r w:rsidR="00246136" w:rsidRPr="00E513BA">
        <w:rPr>
          <w:rStyle w:val="FootnoteReference"/>
          <w:rFonts w:ascii="Arial" w:hAnsi="Arial" w:cs="Arial"/>
          <w:sz w:val="24"/>
          <w:szCs w:val="24"/>
          <w:lang w:val="es-MX"/>
        </w:rPr>
        <w:footnoteReference w:id="3"/>
      </w:r>
      <w:r w:rsidR="00383ED3" w:rsidRPr="00E513BA">
        <w:rPr>
          <w:rFonts w:ascii="Arial" w:hAnsi="Arial" w:cs="Arial"/>
          <w:sz w:val="24"/>
          <w:szCs w:val="24"/>
          <w:lang w:val="es-MX"/>
        </w:rPr>
        <w:t xml:space="preserve"> apareció en la literatura latinoamericana desde el descubrimiento de América. El nativo se describía por los conquistadores de diferentes maneras, por ejemplo Cristóbal Colón</w:t>
      </w:r>
      <w:r w:rsidR="006872FB" w:rsidRPr="00E513BA">
        <w:rPr>
          <w:rStyle w:val="FootnoteReference"/>
          <w:rFonts w:ascii="Arial" w:hAnsi="Arial" w:cs="Arial"/>
          <w:sz w:val="24"/>
          <w:szCs w:val="24"/>
          <w:lang w:val="es-MX"/>
        </w:rPr>
        <w:footnoteReference w:id="4"/>
      </w:r>
      <w:r w:rsidR="00383ED3" w:rsidRPr="00E513BA">
        <w:rPr>
          <w:rFonts w:ascii="Arial" w:hAnsi="Arial" w:cs="Arial"/>
          <w:sz w:val="24"/>
          <w:szCs w:val="24"/>
          <w:lang w:val="es-MX"/>
        </w:rPr>
        <w:t xml:space="preserve"> los describía como personas masas, inocentes, sencillos</w:t>
      </w:r>
      <w:r w:rsidR="00ED3236" w:rsidRPr="00E513BA">
        <w:rPr>
          <w:rFonts w:ascii="Arial" w:hAnsi="Arial" w:cs="Arial"/>
          <w:sz w:val="24"/>
          <w:szCs w:val="24"/>
          <w:lang w:val="es-MX"/>
        </w:rPr>
        <w:t xml:space="preserve"> y capaces aceptar la cristianización. </w:t>
      </w:r>
      <w:r w:rsidR="0079093F" w:rsidRPr="00E513BA">
        <w:rPr>
          <w:rFonts w:ascii="Arial" w:hAnsi="Arial" w:cs="Arial"/>
          <w:sz w:val="24"/>
          <w:szCs w:val="24"/>
          <w:lang w:val="es-MX"/>
        </w:rPr>
        <w:t>Al decir indio, se trata del indígena nativo de las américas, no del indio que Cristóbal Colón piensa a ver encontrado</w:t>
      </w:r>
      <w:r w:rsidR="0079093F" w:rsidRPr="00E513BA">
        <w:rPr>
          <w:rStyle w:val="FootnoteReference"/>
          <w:rFonts w:ascii="Arial" w:hAnsi="Arial" w:cs="Arial"/>
          <w:sz w:val="24"/>
          <w:szCs w:val="24"/>
          <w:lang w:val="es-MX"/>
        </w:rPr>
        <w:footnoteReference w:id="5"/>
      </w:r>
      <w:r w:rsidR="0079093F" w:rsidRPr="00E513BA">
        <w:rPr>
          <w:rFonts w:ascii="Arial" w:hAnsi="Arial" w:cs="Arial"/>
          <w:sz w:val="24"/>
          <w:szCs w:val="24"/>
          <w:lang w:val="es-MX"/>
        </w:rPr>
        <w:t>.  El indio del continente americano llega como una invención del conquistador europeo, con un nombre ajeno, que no le pertenecía.  Según Montemayor, Para el europeo el indio era “el otro”, el que resentía el embate de la conquista de la acción colonial.</w:t>
      </w:r>
    </w:p>
    <w:p w:rsidR="00BA417B" w:rsidRPr="00E513BA" w:rsidRDefault="006872FB" w:rsidP="002F20D8">
      <w:pPr>
        <w:spacing w:line="480" w:lineRule="auto"/>
        <w:ind w:left="720"/>
        <w:rPr>
          <w:rFonts w:ascii="Arial" w:hAnsi="Arial" w:cs="Arial"/>
          <w:sz w:val="24"/>
          <w:szCs w:val="24"/>
          <w:lang w:val="es-MX"/>
        </w:rPr>
      </w:pPr>
      <w:r w:rsidRPr="00E513BA">
        <w:rPr>
          <w:rFonts w:ascii="Arial" w:hAnsi="Arial" w:cs="Arial"/>
          <w:sz w:val="24"/>
          <w:szCs w:val="24"/>
          <w:lang w:val="es-MX"/>
        </w:rPr>
        <w:t>“No</w:t>
      </w:r>
      <w:r w:rsidR="00BA417B" w:rsidRPr="00E513BA">
        <w:rPr>
          <w:rFonts w:ascii="Arial" w:hAnsi="Arial" w:cs="Arial"/>
          <w:sz w:val="24"/>
          <w:szCs w:val="24"/>
          <w:lang w:val="es-MX"/>
        </w:rPr>
        <w:t xml:space="preserve"> tienen hierro ni acero: ni son para ello; non porque non sean gente bien dispuesta y de </w:t>
      </w:r>
      <w:proofErr w:type="spellStart"/>
      <w:r w:rsidR="00BA417B" w:rsidRPr="00E513BA">
        <w:rPr>
          <w:rFonts w:ascii="Arial" w:hAnsi="Arial" w:cs="Arial"/>
          <w:sz w:val="24"/>
          <w:szCs w:val="24"/>
          <w:lang w:val="es-MX"/>
        </w:rPr>
        <w:t>fermosa</w:t>
      </w:r>
      <w:proofErr w:type="spellEnd"/>
      <w:r w:rsidR="00BA417B" w:rsidRPr="00E513BA">
        <w:rPr>
          <w:rFonts w:ascii="Arial" w:hAnsi="Arial" w:cs="Arial"/>
          <w:sz w:val="24"/>
          <w:szCs w:val="24"/>
          <w:lang w:val="es-MX"/>
        </w:rPr>
        <w:t xml:space="preserve"> estatura, </w:t>
      </w:r>
      <w:proofErr w:type="spellStart"/>
      <w:r w:rsidR="00BA417B" w:rsidRPr="00E513BA">
        <w:rPr>
          <w:rFonts w:ascii="Arial" w:hAnsi="Arial" w:cs="Arial"/>
          <w:sz w:val="24"/>
          <w:szCs w:val="24"/>
          <w:lang w:val="es-MX"/>
        </w:rPr>
        <w:t>savo</w:t>
      </w:r>
      <w:proofErr w:type="spellEnd"/>
      <w:r w:rsidR="00BA417B" w:rsidRPr="00E513BA">
        <w:rPr>
          <w:rFonts w:ascii="Arial" w:hAnsi="Arial" w:cs="Arial"/>
          <w:sz w:val="24"/>
          <w:szCs w:val="24"/>
          <w:lang w:val="es-MX"/>
        </w:rPr>
        <w:t xml:space="preserve"> que son muy temerosos “a maravilla”.</w:t>
      </w:r>
    </w:p>
    <w:p w:rsidR="00F43790" w:rsidRPr="00E513BA" w:rsidRDefault="006872FB" w:rsidP="00D75BA2">
      <w:pPr>
        <w:spacing w:line="480" w:lineRule="auto"/>
        <w:ind w:left="720"/>
        <w:rPr>
          <w:rFonts w:ascii="Arial" w:hAnsi="Arial" w:cs="Arial"/>
          <w:sz w:val="24"/>
          <w:szCs w:val="24"/>
          <w:lang w:val="es-MX"/>
        </w:rPr>
      </w:pPr>
      <w:r w:rsidRPr="00E513BA">
        <w:rPr>
          <w:rFonts w:ascii="Arial" w:hAnsi="Arial" w:cs="Arial"/>
          <w:sz w:val="24"/>
          <w:szCs w:val="24"/>
          <w:lang w:val="es-MX"/>
        </w:rPr>
        <w:lastRenderedPageBreak/>
        <w:t>Ellos de cosa que tengan pidiéndosela jamás dicen de no; antes convidan a la persona con ello y muestran tanto amor que darían los corazones… (187-188).</w:t>
      </w:r>
    </w:p>
    <w:p w:rsidR="00ED4C03" w:rsidRPr="00E513BA" w:rsidRDefault="00BF7012" w:rsidP="002A0063">
      <w:pPr>
        <w:spacing w:line="480" w:lineRule="auto"/>
        <w:ind w:firstLine="720"/>
        <w:rPr>
          <w:rFonts w:ascii="Arial" w:hAnsi="Arial" w:cs="Arial"/>
          <w:sz w:val="24"/>
          <w:szCs w:val="24"/>
          <w:lang w:val="es-MX"/>
        </w:rPr>
      </w:pPr>
      <w:r w:rsidRPr="00E513BA">
        <w:rPr>
          <w:rFonts w:ascii="Arial" w:hAnsi="Arial" w:cs="Arial"/>
          <w:sz w:val="24"/>
          <w:szCs w:val="24"/>
          <w:lang w:val="es-MX"/>
        </w:rPr>
        <w:t>Aunque en realidad lo que  Cristóbal Colón decía en sus cartas y lo que hacía en la isla era totalmente lo opuesto. Colón era frívolo con los nativos. Cuando Col</w:t>
      </w:r>
      <w:r w:rsidR="00F43790" w:rsidRPr="00E513BA">
        <w:rPr>
          <w:rFonts w:ascii="Arial" w:hAnsi="Arial" w:cs="Arial"/>
          <w:sz w:val="24"/>
          <w:szCs w:val="24"/>
          <w:lang w:val="es-MX"/>
        </w:rPr>
        <w:t>ón tuvo que regresar a España para contar sobre su descubrimiento, los hombres europeos que quedaron en la isla secuestraba y violaban mujeres y pronto se dio la oportunidad que mataran a mansalva a los nativos, simplemente por el placer de matarlos. Cuando Colón regreso de Europa y le contaron de los sucesos, el solo sonrió diciendo: “servirá para que nuestros hombres sean respetados. Hay que poner temores en esta tierra y mostrar que los cristianos somos poderosos para ofenderlos y dañarlos”</w:t>
      </w:r>
      <w:r w:rsidR="002A0063" w:rsidRPr="00E513BA">
        <w:rPr>
          <w:rFonts w:ascii="Arial" w:hAnsi="Arial" w:cs="Arial"/>
          <w:sz w:val="24"/>
          <w:szCs w:val="24"/>
          <w:lang w:val="es-MX"/>
        </w:rPr>
        <w:t xml:space="preserve"> (Lucas 5)</w:t>
      </w:r>
      <w:r w:rsidR="00F43790" w:rsidRPr="00E513BA">
        <w:rPr>
          <w:rFonts w:ascii="Arial" w:hAnsi="Arial" w:cs="Arial"/>
          <w:sz w:val="24"/>
          <w:szCs w:val="24"/>
          <w:lang w:val="es-MX"/>
        </w:rPr>
        <w:t>.</w:t>
      </w:r>
      <w:r w:rsidR="002A0063" w:rsidRPr="00E513BA">
        <w:rPr>
          <w:rFonts w:ascii="Arial" w:hAnsi="Arial" w:cs="Arial"/>
          <w:sz w:val="24"/>
          <w:szCs w:val="24"/>
          <w:lang w:val="es-MX"/>
        </w:rPr>
        <w:t xml:space="preserve"> De esta manera sembraban el temor entre los nativos, lo cual les servía para mostrar superioridad ante ellos, al mismo tiempo aprovecharse de ellos y de todas sus pertenencias, incluyendo lo que los nativos consideraban sagrado. </w:t>
      </w:r>
      <w:r w:rsidR="002F20D8" w:rsidRPr="00E513BA">
        <w:rPr>
          <w:rFonts w:ascii="Arial" w:hAnsi="Arial" w:cs="Arial"/>
          <w:sz w:val="24"/>
          <w:szCs w:val="24"/>
          <w:lang w:val="es-MX"/>
        </w:rPr>
        <w:t>Había otros como Juan Ginés de Sepúlveda</w:t>
      </w:r>
      <w:r w:rsidR="00AE21CA" w:rsidRPr="00E513BA">
        <w:rPr>
          <w:rStyle w:val="FootnoteReference"/>
          <w:rFonts w:ascii="Arial" w:hAnsi="Arial" w:cs="Arial"/>
          <w:sz w:val="24"/>
          <w:szCs w:val="24"/>
          <w:lang w:val="es-MX"/>
        </w:rPr>
        <w:footnoteReference w:id="6"/>
      </w:r>
      <w:r w:rsidR="002F20D8" w:rsidRPr="00E513BA">
        <w:rPr>
          <w:rFonts w:ascii="Arial" w:hAnsi="Arial" w:cs="Arial"/>
          <w:sz w:val="24"/>
          <w:szCs w:val="24"/>
          <w:lang w:val="es-MX"/>
        </w:rPr>
        <w:t xml:space="preserve"> que miraban a los indios como salvajes, bestias, índoles, estúpidos e inadaptados</w:t>
      </w:r>
      <w:r w:rsidR="002A0063" w:rsidRPr="00E513BA">
        <w:rPr>
          <w:rFonts w:ascii="Arial" w:hAnsi="Arial" w:cs="Arial"/>
          <w:sz w:val="24"/>
          <w:szCs w:val="24"/>
          <w:lang w:val="es-MX"/>
        </w:rPr>
        <w:t xml:space="preserve"> y sin ningún temor lo hacía </w:t>
      </w:r>
      <w:r w:rsidR="005364E8" w:rsidRPr="00E513BA">
        <w:rPr>
          <w:rFonts w:ascii="Arial" w:hAnsi="Arial" w:cs="Arial"/>
          <w:sz w:val="24"/>
          <w:szCs w:val="24"/>
          <w:lang w:val="es-MX"/>
        </w:rPr>
        <w:t>público</w:t>
      </w:r>
      <w:r w:rsidR="002A0063" w:rsidRPr="00E513BA">
        <w:rPr>
          <w:rFonts w:ascii="Arial" w:hAnsi="Arial" w:cs="Arial"/>
          <w:sz w:val="24"/>
          <w:szCs w:val="24"/>
          <w:lang w:val="es-MX"/>
        </w:rPr>
        <w:t xml:space="preserve"> </w:t>
      </w:r>
      <w:r w:rsidR="005364E8" w:rsidRPr="00E513BA">
        <w:rPr>
          <w:rFonts w:ascii="Arial" w:hAnsi="Arial" w:cs="Arial"/>
          <w:sz w:val="24"/>
          <w:szCs w:val="24"/>
          <w:lang w:val="es-MX"/>
        </w:rPr>
        <w:t>porque</w:t>
      </w:r>
      <w:r w:rsidR="002A0063" w:rsidRPr="00E513BA">
        <w:rPr>
          <w:rFonts w:ascii="Arial" w:hAnsi="Arial" w:cs="Arial"/>
          <w:sz w:val="24"/>
          <w:szCs w:val="24"/>
          <w:lang w:val="es-MX"/>
        </w:rPr>
        <w:t xml:space="preserve"> </w:t>
      </w:r>
      <w:r w:rsidR="005364E8" w:rsidRPr="00E513BA">
        <w:rPr>
          <w:rFonts w:ascii="Arial" w:hAnsi="Arial" w:cs="Arial"/>
          <w:sz w:val="24"/>
          <w:szCs w:val="24"/>
          <w:lang w:val="es-MX"/>
        </w:rPr>
        <w:t>él</w:t>
      </w:r>
      <w:r w:rsidR="002A0063" w:rsidRPr="00E513BA">
        <w:rPr>
          <w:rFonts w:ascii="Arial" w:hAnsi="Arial" w:cs="Arial"/>
          <w:sz w:val="24"/>
          <w:szCs w:val="24"/>
          <w:lang w:val="es-MX"/>
        </w:rPr>
        <w:t xml:space="preserve"> consideraba que era lo apropiado de hacer contra </w:t>
      </w:r>
      <w:r w:rsidR="005364E8" w:rsidRPr="00E513BA">
        <w:rPr>
          <w:rFonts w:ascii="Arial" w:hAnsi="Arial" w:cs="Arial"/>
          <w:sz w:val="24"/>
          <w:szCs w:val="24"/>
          <w:lang w:val="es-MX"/>
        </w:rPr>
        <w:t>los bichos raros</w:t>
      </w:r>
      <w:r w:rsidR="002F20D8" w:rsidRPr="00E513BA">
        <w:rPr>
          <w:rFonts w:ascii="Arial" w:hAnsi="Arial" w:cs="Arial"/>
          <w:sz w:val="24"/>
          <w:szCs w:val="24"/>
          <w:lang w:val="es-MX"/>
        </w:rPr>
        <w:t>. Sepú</w:t>
      </w:r>
      <w:r w:rsidR="004F359F" w:rsidRPr="00E513BA">
        <w:rPr>
          <w:rFonts w:ascii="Arial" w:hAnsi="Arial" w:cs="Arial"/>
          <w:sz w:val="24"/>
          <w:szCs w:val="24"/>
          <w:lang w:val="es-MX"/>
        </w:rPr>
        <w:t>lveda busca como justificar la barbarie</w:t>
      </w:r>
      <w:r w:rsidR="002F20D8" w:rsidRPr="00E513BA">
        <w:rPr>
          <w:rFonts w:ascii="Arial" w:hAnsi="Arial" w:cs="Arial"/>
          <w:sz w:val="24"/>
          <w:szCs w:val="24"/>
          <w:lang w:val="es-MX"/>
        </w:rPr>
        <w:t xml:space="preserve"> </w:t>
      </w:r>
      <w:r w:rsidR="00AE21CA" w:rsidRPr="00E513BA">
        <w:rPr>
          <w:rFonts w:ascii="Arial" w:hAnsi="Arial" w:cs="Arial"/>
          <w:sz w:val="24"/>
          <w:szCs w:val="24"/>
          <w:lang w:val="es-MX"/>
        </w:rPr>
        <w:t>y las guerras en las américas por los</w:t>
      </w:r>
      <w:r w:rsidR="002F20D8" w:rsidRPr="00E513BA">
        <w:rPr>
          <w:rFonts w:ascii="Arial" w:hAnsi="Arial" w:cs="Arial"/>
          <w:sz w:val="24"/>
          <w:szCs w:val="24"/>
          <w:lang w:val="es-MX"/>
        </w:rPr>
        <w:t xml:space="preserve"> españoles </w:t>
      </w:r>
      <w:r w:rsidR="00ED4C03" w:rsidRPr="00E513BA">
        <w:rPr>
          <w:rFonts w:ascii="Arial" w:hAnsi="Arial" w:cs="Arial"/>
          <w:sz w:val="24"/>
          <w:szCs w:val="24"/>
          <w:lang w:val="es-MX"/>
        </w:rPr>
        <w:t xml:space="preserve">en </w:t>
      </w:r>
      <w:r w:rsidR="002F20D8" w:rsidRPr="00E513BA">
        <w:rPr>
          <w:rFonts w:ascii="Arial" w:hAnsi="Arial" w:cs="Arial"/>
          <w:sz w:val="24"/>
          <w:szCs w:val="24"/>
          <w:lang w:val="es-MX"/>
        </w:rPr>
        <w:t>contra los nativos</w:t>
      </w:r>
      <w:r w:rsidR="00ED4C03" w:rsidRPr="00E513BA">
        <w:rPr>
          <w:rFonts w:ascii="Arial" w:hAnsi="Arial" w:cs="Arial"/>
          <w:sz w:val="24"/>
          <w:szCs w:val="24"/>
          <w:lang w:val="es-MX"/>
        </w:rPr>
        <w:t>,</w:t>
      </w:r>
      <w:r w:rsidR="002F20D8" w:rsidRPr="00E513BA">
        <w:rPr>
          <w:rFonts w:ascii="Arial" w:hAnsi="Arial" w:cs="Arial"/>
          <w:sz w:val="24"/>
          <w:szCs w:val="24"/>
          <w:lang w:val="es-MX"/>
        </w:rPr>
        <w:t xml:space="preserve"> </w:t>
      </w:r>
      <w:r w:rsidR="004F359F" w:rsidRPr="00E513BA">
        <w:rPr>
          <w:rFonts w:ascii="Arial" w:hAnsi="Arial" w:cs="Arial"/>
          <w:sz w:val="24"/>
          <w:szCs w:val="24"/>
          <w:lang w:val="es-MX"/>
        </w:rPr>
        <w:t xml:space="preserve">en </w:t>
      </w:r>
      <w:proofErr w:type="spellStart"/>
      <w:r w:rsidR="002F20D8" w:rsidRPr="00E513BA">
        <w:rPr>
          <w:rFonts w:ascii="Arial" w:hAnsi="Arial" w:cs="Arial"/>
          <w:i/>
          <w:sz w:val="24"/>
          <w:szCs w:val="24"/>
          <w:lang w:val="es-MX"/>
        </w:rPr>
        <w:t>Democrates</w:t>
      </w:r>
      <w:proofErr w:type="spellEnd"/>
      <w:r w:rsidR="002F20D8" w:rsidRPr="00E513BA">
        <w:rPr>
          <w:rFonts w:ascii="Arial" w:hAnsi="Arial" w:cs="Arial"/>
          <w:i/>
          <w:sz w:val="24"/>
          <w:szCs w:val="24"/>
          <w:lang w:val="es-MX"/>
        </w:rPr>
        <w:t xml:space="preserve"> alter, </w:t>
      </w:r>
      <w:proofErr w:type="spellStart"/>
      <w:r w:rsidR="002F20D8" w:rsidRPr="00E513BA">
        <w:rPr>
          <w:rFonts w:ascii="Arial" w:hAnsi="Arial" w:cs="Arial"/>
          <w:i/>
          <w:sz w:val="24"/>
          <w:szCs w:val="24"/>
          <w:lang w:val="es-MX"/>
        </w:rPr>
        <w:t>sive</w:t>
      </w:r>
      <w:proofErr w:type="spellEnd"/>
      <w:r w:rsidR="002F20D8" w:rsidRPr="00E513BA">
        <w:rPr>
          <w:rFonts w:ascii="Arial" w:hAnsi="Arial" w:cs="Arial"/>
          <w:i/>
          <w:sz w:val="24"/>
          <w:szCs w:val="24"/>
          <w:lang w:val="es-MX"/>
        </w:rPr>
        <w:t xml:space="preserve"> de </w:t>
      </w:r>
      <w:proofErr w:type="spellStart"/>
      <w:r w:rsidR="002F20D8" w:rsidRPr="00E513BA">
        <w:rPr>
          <w:rFonts w:ascii="Arial" w:hAnsi="Arial" w:cs="Arial"/>
          <w:i/>
          <w:sz w:val="24"/>
          <w:szCs w:val="24"/>
          <w:lang w:val="es-MX"/>
        </w:rPr>
        <w:t>justis</w:t>
      </w:r>
      <w:proofErr w:type="spellEnd"/>
      <w:r w:rsidR="002F20D8" w:rsidRPr="00E513BA">
        <w:rPr>
          <w:rFonts w:ascii="Arial" w:hAnsi="Arial" w:cs="Arial"/>
          <w:i/>
          <w:sz w:val="24"/>
          <w:szCs w:val="24"/>
          <w:lang w:val="es-MX"/>
        </w:rPr>
        <w:t xml:space="preserve"> belli </w:t>
      </w:r>
      <w:proofErr w:type="spellStart"/>
      <w:r w:rsidR="002F20D8" w:rsidRPr="00E513BA">
        <w:rPr>
          <w:rFonts w:ascii="Arial" w:hAnsi="Arial" w:cs="Arial"/>
          <w:i/>
          <w:sz w:val="24"/>
          <w:szCs w:val="24"/>
          <w:lang w:val="es-MX"/>
        </w:rPr>
        <w:t>causis</w:t>
      </w:r>
      <w:proofErr w:type="spellEnd"/>
      <w:r w:rsidR="002F20D8" w:rsidRPr="00E513BA">
        <w:rPr>
          <w:rFonts w:ascii="Arial" w:hAnsi="Arial" w:cs="Arial"/>
          <w:i/>
          <w:sz w:val="24"/>
          <w:szCs w:val="24"/>
          <w:lang w:val="es-MX"/>
        </w:rPr>
        <w:t xml:space="preserve"> </w:t>
      </w:r>
      <w:proofErr w:type="spellStart"/>
      <w:r w:rsidR="002F20D8" w:rsidRPr="00E513BA">
        <w:rPr>
          <w:rFonts w:ascii="Arial" w:hAnsi="Arial" w:cs="Arial"/>
          <w:i/>
          <w:sz w:val="24"/>
          <w:szCs w:val="24"/>
          <w:lang w:val="es-MX"/>
        </w:rPr>
        <w:t>suscepti</w:t>
      </w:r>
      <w:proofErr w:type="spellEnd"/>
      <w:r w:rsidR="002F20D8" w:rsidRPr="00E513BA">
        <w:rPr>
          <w:rFonts w:ascii="Arial" w:hAnsi="Arial" w:cs="Arial"/>
          <w:i/>
          <w:sz w:val="24"/>
          <w:szCs w:val="24"/>
          <w:lang w:val="es-MX"/>
        </w:rPr>
        <w:t xml:space="preserve"> contra Indios</w:t>
      </w:r>
      <w:r w:rsidR="004F359F" w:rsidRPr="00E513BA">
        <w:rPr>
          <w:rFonts w:ascii="Arial" w:hAnsi="Arial" w:cs="Arial"/>
          <w:i/>
          <w:sz w:val="24"/>
          <w:szCs w:val="24"/>
          <w:lang w:val="es-MX"/>
        </w:rPr>
        <w:t xml:space="preserve"> </w:t>
      </w:r>
      <w:r w:rsidR="004F359F" w:rsidRPr="00E513BA">
        <w:rPr>
          <w:rFonts w:ascii="Arial" w:hAnsi="Arial" w:cs="Arial"/>
          <w:sz w:val="24"/>
          <w:szCs w:val="24"/>
          <w:lang w:val="es-MX"/>
        </w:rPr>
        <w:t>narra sus justificaciones</w:t>
      </w:r>
      <w:r w:rsidR="002F20D8" w:rsidRPr="00E513BA">
        <w:rPr>
          <w:rFonts w:ascii="Arial" w:hAnsi="Arial" w:cs="Arial"/>
          <w:sz w:val="24"/>
          <w:szCs w:val="24"/>
          <w:lang w:val="es-MX"/>
        </w:rPr>
        <w:t xml:space="preserve">. </w:t>
      </w:r>
      <w:r w:rsidR="004F359F" w:rsidRPr="00E513BA">
        <w:rPr>
          <w:rFonts w:ascii="Arial" w:hAnsi="Arial" w:cs="Arial"/>
          <w:sz w:val="24"/>
          <w:szCs w:val="24"/>
          <w:lang w:val="es-MX"/>
        </w:rPr>
        <w:t>Sepúlveda arma argumentos legales y filosóficos para dar legitimidad a su postura</w:t>
      </w:r>
      <w:r w:rsidR="00ED4C03" w:rsidRPr="00E513BA">
        <w:rPr>
          <w:rFonts w:ascii="Arial" w:hAnsi="Arial" w:cs="Arial"/>
          <w:sz w:val="24"/>
          <w:szCs w:val="24"/>
          <w:lang w:val="es-MX"/>
        </w:rPr>
        <w:t xml:space="preserve"> de abuso español</w:t>
      </w:r>
      <w:r w:rsidR="004F359F" w:rsidRPr="00E513BA">
        <w:rPr>
          <w:rFonts w:ascii="Arial" w:hAnsi="Arial" w:cs="Arial"/>
          <w:sz w:val="24"/>
          <w:szCs w:val="24"/>
          <w:lang w:val="es-MX"/>
        </w:rPr>
        <w:t xml:space="preserve"> (Chang-Rodríguez 29). </w:t>
      </w:r>
      <w:r w:rsidR="0079093F" w:rsidRPr="00E513BA">
        <w:rPr>
          <w:rFonts w:ascii="Arial" w:hAnsi="Arial" w:cs="Arial"/>
          <w:sz w:val="24"/>
          <w:szCs w:val="24"/>
          <w:lang w:val="es-MX"/>
        </w:rPr>
        <w:t xml:space="preserve">Sin embargo Montemayor dice que no fue hasta los años 1600, cuando por primera vez se agrega el término “indio” en los diccionarios, se le da una variable interpretación forjada por los pueblos europeos: </w:t>
      </w:r>
      <w:r w:rsidR="0079093F" w:rsidRPr="00E513BA">
        <w:rPr>
          <w:rFonts w:ascii="Arial" w:hAnsi="Arial" w:cs="Arial"/>
          <w:i/>
          <w:sz w:val="24"/>
          <w:szCs w:val="24"/>
          <w:lang w:val="es-MX"/>
        </w:rPr>
        <w:lastRenderedPageBreak/>
        <w:t>bárbaro, cruel grosero, inhumano, aborigen, antropófago, natural y salvaje</w:t>
      </w:r>
      <w:r w:rsidR="0079093F" w:rsidRPr="00E513BA">
        <w:rPr>
          <w:rFonts w:ascii="Arial" w:hAnsi="Arial" w:cs="Arial"/>
          <w:sz w:val="24"/>
          <w:szCs w:val="24"/>
          <w:lang w:val="es-MX"/>
        </w:rPr>
        <w:t>. No fue hasta 1</w:t>
      </w:r>
      <w:r w:rsidR="009E6E1B" w:rsidRPr="00E513BA">
        <w:rPr>
          <w:rFonts w:ascii="Arial" w:hAnsi="Arial" w:cs="Arial"/>
          <w:sz w:val="24"/>
          <w:szCs w:val="24"/>
          <w:lang w:val="es-MX"/>
        </w:rPr>
        <w:t xml:space="preserve">798 que el diccionario francés, </w:t>
      </w:r>
      <w:proofErr w:type="spellStart"/>
      <w:r w:rsidR="009E6E1B" w:rsidRPr="00E513BA">
        <w:rPr>
          <w:rFonts w:ascii="Arial" w:hAnsi="Arial" w:cs="Arial"/>
          <w:i/>
          <w:sz w:val="24"/>
          <w:szCs w:val="24"/>
          <w:lang w:val="es-MX"/>
        </w:rPr>
        <w:t>Dictionnaire</w:t>
      </w:r>
      <w:proofErr w:type="spellEnd"/>
      <w:r w:rsidR="009E6E1B" w:rsidRPr="00E513BA">
        <w:rPr>
          <w:rFonts w:ascii="Arial" w:hAnsi="Arial" w:cs="Arial"/>
          <w:i/>
          <w:sz w:val="24"/>
          <w:szCs w:val="24"/>
          <w:lang w:val="es-MX"/>
        </w:rPr>
        <w:t xml:space="preserve"> de </w:t>
      </w:r>
      <w:proofErr w:type="spellStart"/>
      <w:r w:rsidR="009E6E1B" w:rsidRPr="00E513BA">
        <w:rPr>
          <w:rFonts w:ascii="Arial" w:hAnsi="Arial" w:cs="Arial"/>
          <w:i/>
          <w:sz w:val="24"/>
          <w:szCs w:val="24"/>
          <w:lang w:val="es-MX"/>
        </w:rPr>
        <w:t>l’Academie</w:t>
      </w:r>
      <w:proofErr w:type="spellEnd"/>
      <w:r w:rsidR="009E6E1B" w:rsidRPr="00E513BA">
        <w:rPr>
          <w:rFonts w:ascii="Arial" w:hAnsi="Arial" w:cs="Arial"/>
          <w:i/>
          <w:sz w:val="24"/>
          <w:szCs w:val="24"/>
          <w:lang w:val="es-MX"/>
        </w:rPr>
        <w:t xml:space="preserve"> </w:t>
      </w:r>
      <w:proofErr w:type="spellStart"/>
      <w:r w:rsidR="009E6E1B" w:rsidRPr="00E513BA">
        <w:rPr>
          <w:rFonts w:ascii="Arial" w:hAnsi="Arial" w:cs="Arial"/>
          <w:i/>
          <w:sz w:val="24"/>
          <w:szCs w:val="24"/>
          <w:lang w:val="es-MX"/>
        </w:rPr>
        <w:t>Francoise</w:t>
      </w:r>
      <w:proofErr w:type="spellEnd"/>
      <w:r w:rsidR="009E6E1B" w:rsidRPr="00E513BA">
        <w:rPr>
          <w:rFonts w:ascii="Arial" w:hAnsi="Arial" w:cs="Arial"/>
          <w:sz w:val="24"/>
          <w:szCs w:val="24"/>
          <w:lang w:val="es-MX"/>
        </w:rPr>
        <w:t xml:space="preserve"> introduce otro vocablo de raíz clásica unida con la palabra indio: indígena.</w:t>
      </w:r>
      <w:r w:rsidR="009E6E1B" w:rsidRPr="00E513BA">
        <w:rPr>
          <w:rFonts w:ascii="Arial" w:hAnsi="Arial" w:cs="Arial"/>
          <w:i/>
          <w:sz w:val="24"/>
          <w:szCs w:val="24"/>
          <w:lang w:val="es-MX"/>
        </w:rPr>
        <w:t xml:space="preserve"> </w:t>
      </w:r>
      <w:proofErr w:type="spellStart"/>
      <w:r w:rsidR="009E6E1B" w:rsidRPr="00E513BA">
        <w:rPr>
          <w:rFonts w:ascii="Arial" w:hAnsi="Arial" w:cs="Arial"/>
          <w:i/>
          <w:sz w:val="24"/>
          <w:szCs w:val="24"/>
          <w:lang w:val="es-MX"/>
        </w:rPr>
        <w:t>Indu</w:t>
      </w:r>
      <w:proofErr w:type="spellEnd"/>
      <w:r w:rsidR="009E6E1B" w:rsidRPr="00E513BA">
        <w:rPr>
          <w:rFonts w:ascii="Arial" w:hAnsi="Arial" w:cs="Arial"/>
          <w:sz w:val="24"/>
          <w:szCs w:val="24"/>
          <w:lang w:val="es-MX"/>
        </w:rPr>
        <w:t xml:space="preserve"> que significa “en” y </w:t>
      </w:r>
      <w:proofErr w:type="spellStart"/>
      <w:r w:rsidR="009E6E1B" w:rsidRPr="00E513BA">
        <w:rPr>
          <w:rFonts w:ascii="Arial" w:hAnsi="Arial" w:cs="Arial"/>
          <w:i/>
          <w:sz w:val="24"/>
          <w:szCs w:val="24"/>
          <w:lang w:val="es-MX"/>
        </w:rPr>
        <w:t>geno</w:t>
      </w:r>
      <w:proofErr w:type="spellEnd"/>
      <w:r w:rsidR="009E6E1B" w:rsidRPr="00E513BA">
        <w:rPr>
          <w:rFonts w:ascii="Arial" w:hAnsi="Arial" w:cs="Arial"/>
          <w:sz w:val="24"/>
          <w:szCs w:val="24"/>
          <w:lang w:val="es-MX"/>
        </w:rPr>
        <w:t xml:space="preserve"> que significa “</w:t>
      </w:r>
      <w:proofErr w:type="spellStart"/>
      <w:r w:rsidR="006122A3" w:rsidRPr="00E513BA">
        <w:rPr>
          <w:rFonts w:ascii="Arial" w:hAnsi="Arial" w:cs="Arial"/>
          <w:sz w:val="24"/>
          <w:szCs w:val="24"/>
          <w:lang w:val="es-MX"/>
        </w:rPr>
        <w:t>engendrar”</w:t>
      </w:r>
      <w:r w:rsidR="009E6E1B" w:rsidRPr="00E513BA">
        <w:rPr>
          <w:rFonts w:ascii="Arial" w:hAnsi="Arial" w:cs="Arial"/>
          <w:sz w:val="24"/>
          <w:szCs w:val="24"/>
          <w:lang w:val="es-MX"/>
        </w:rPr>
        <w:t>o</w:t>
      </w:r>
      <w:proofErr w:type="spellEnd"/>
      <w:r w:rsidR="009E6E1B" w:rsidRPr="00E513BA">
        <w:rPr>
          <w:rFonts w:ascii="Arial" w:hAnsi="Arial" w:cs="Arial"/>
          <w:sz w:val="24"/>
          <w:szCs w:val="24"/>
          <w:lang w:val="es-MX"/>
        </w:rPr>
        <w:t xml:space="preserve"> “producir”.</w:t>
      </w:r>
    </w:p>
    <w:p w:rsidR="00613D69" w:rsidRPr="00E513BA" w:rsidRDefault="00D812EE" w:rsidP="002A0063">
      <w:pPr>
        <w:spacing w:line="480" w:lineRule="auto"/>
        <w:ind w:firstLine="720"/>
        <w:rPr>
          <w:rFonts w:ascii="Arial" w:hAnsi="Arial" w:cs="Arial"/>
          <w:sz w:val="24"/>
          <w:szCs w:val="24"/>
          <w:lang w:val="es-MX"/>
        </w:rPr>
      </w:pPr>
      <w:r w:rsidRPr="00E513BA">
        <w:rPr>
          <w:rFonts w:ascii="Arial" w:hAnsi="Arial" w:cs="Arial"/>
          <w:sz w:val="24"/>
          <w:szCs w:val="24"/>
          <w:lang w:val="es-MX"/>
        </w:rPr>
        <w:t xml:space="preserve">Con la llegada de los europeos llego la destrucción de las Américas y de sus pueblos. No paso mucho tiempo para que Bartolomé de las Casas, quien vino con Colón en uno de sus viajes a américa, se diera cuenta del trato hacia los aborígenes. Para los años venideros de las Casa lucho incansable mente sembrando interrogantes sobre la racionalidad de los </w:t>
      </w:r>
      <w:r w:rsidR="002D0783" w:rsidRPr="00E513BA">
        <w:rPr>
          <w:rFonts w:ascii="Arial" w:hAnsi="Arial" w:cs="Arial"/>
          <w:sz w:val="24"/>
          <w:szCs w:val="24"/>
          <w:lang w:val="es-MX"/>
        </w:rPr>
        <w:t xml:space="preserve">indígenas y el derecho de los conquistadores para esclavizarlos. </w:t>
      </w:r>
      <w:r w:rsidR="008932B9" w:rsidRPr="00E513BA">
        <w:rPr>
          <w:rFonts w:ascii="Arial" w:hAnsi="Arial" w:cs="Arial"/>
          <w:sz w:val="24"/>
          <w:szCs w:val="24"/>
          <w:lang w:val="es-MX"/>
        </w:rPr>
        <w:t xml:space="preserve">Los sacerdotes en la colonia intentaron convencer por medio de la religión que los abusos deberían cesar, dado que los indígenas merecían ser tratados como humanos y no como animales. Desafortunadamente, toda la fe que los españoles tenían, no ayudo a terminar con los abusos. De las Casa después de tres décadas en el nuevo continente comenzó  a </w:t>
      </w:r>
      <w:r w:rsidR="000B269B" w:rsidRPr="00E513BA">
        <w:rPr>
          <w:rFonts w:ascii="Arial" w:hAnsi="Arial" w:cs="Arial"/>
          <w:sz w:val="24"/>
          <w:szCs w:val="24"/>
          <w:lang w:val="es-MX"/>
        </w:rPr>
        <w:t xml:space="preserve">recopilar lo ahí causado por los europeos y a estudiar todo lo que estaba a su alcance para el favor de los nativos. Logrando así tener motivo y prueba suficiente para hacer saber a Carlos V lo que ahí sucedía. Carlos V al ver que la </w:t>
      </w:r>
      <w:r w:rsidR="000B269B" w:rsidRPr="00E513BA">
        <w:rPr>
          <w:rFonts w:ascii="Arial" w:hAnsi="Arial" w:cs="Arial"/>
          <w:i/>
          <w:sz w:val="24"/>
          <w:szCs w:val="24"/>
          <w:lang w:val="es-MX"/>
        </w:rPr>
        <w:t>Historia de las Indias</w:t>
      </w:r>
      <w:r w:rsidR="000B269B" w:rsidRPr="00E513BA">
        <w:rPr>
          <w:rStyle w:val="FootnoteReference"/>
          <w:rFonts w:ascii="Arial" w:hAnsi="Arial" w:cs="Arial"/>
          <w:i/>
          <w:sz w:val="24"/>
          <w:szCs w:val="24"/>
          <w:lang w:val="es-MX"/>
        </w:rPr>
        <w:footnoteReference w:id="7"/>
      </w:r>
      <w:r w:rsidR="000B269B" w:rsidRPr="00E513BA">
        <w:rPr>
          <w:rFonts w:ascii="Arial" w:hAnsi="Arial" w:cs="Arial"/>
          <w:sz w:val="24"/>
          <w:szCs w:val="24"/>
          <w:lang w:val="es-MX"/>
        </w:rPr>
        <w:t xml:space="preserve"> se da cuenta que los atropellos tienen que terminar, dando orden para Leyes Nuevas (Chang 29).</w:t>
      </w:r>
      <w:r w:rsidR="0009143B" w:rsidRPr="00E513BA">
        <w:rPr>
          <w:rFonts w:ascii="Arial" w:hAnsi="Arial" w:cs="Arial"/>
          <w:sz w:val="24"/>
          <w:szCs w:val="24"/>
          <w:lang w:val="es-MX"/>
        </w:rPr>
        <w:t xml:space="preserve"> </w:t>
      </w:r>
      <w:r w:rsidR="00613D69" w:rsidRPr="00E513BA">
        <w:rPr>
          <w:rFonts w:ascii="Arial" w:hAnsi="Arial" w:cs="Arial"/>
          <w:sz w:val="24"/>
          <w:szCs w:val="24"/>
          <w:lang w:val="es-MX"/>
        </w:rPr>
        <w:t xml:space="preserve"> En esta recopilación de historias podemos encontrar la Rebelión de Enriquillo, un Cacique Taíno quien se revela en contra de españoles. Enriquillo es salvado  de una matanza y lo lleva al convento consigo, donde lo bautiza con el nombre de Enrique. </w:t>
      </w:r>
      <w:r w:rsidR="00B11A99" w:rsidRPr="00E513BA">
        <w:rPr>
          <w:rFonts w:ascii="Arial" w:hAnsi="Arial" w:cs="Arial"/>
          <w:sz w:val="24"/>
          <w:szCs w:val="24"/>
          <w:lang w:val="es-MX"/>
        </w:rPr>
        <w:t xml:space="preserve">Enrique recibe educación por parte de las Casas. Enrique a los doce años entregado a Francisco Valenzuela, desafortunadamente </w:t>
      </w:r>
      <w:r w:rsidR="00B11A99" w:rsidRPr="00E513BA">
        <w:rPr>
          <w:rFonts w:ascii="Arial" w:hAnsi="Arial" w:cs="Arial"/>
          <w:sz w:val="24"/>
          <w:szCs w:val="24"/>
          <w:lang w:val="es-MX"/>
        </w:rPr>
        <w:lastRenderedPageBreak/>
        <w:t>cuando este muere, Enrique pasa a las manos de su hijo, el cual lo trata con mano dura.</w:t>
      </w:r>
      <w:r w:rsidR="002F02AB" w:rsidRPr="00E513BA">
        <w:rPr>
          <w:rFonts w:ascii="Arial" w:hAnsi="Arial" w:cs="Arial"/>
          <w:sz w:val="24"/>
          <w:szCs w:val="24"/>
          <w:lang w:val="es-MX"/>
        </w:rPr>
        <w:t xml:space="preserve"> Sin embargo, no hay voluntad de hacer alarde de las injusticias, si no fuese porque le quitaron su yegua y violaron su mujer.</w:t>
      </w:r>
      <w:r w:rsidR="00B11A99" w:rsidRPr="00E513BA">
        <w:rPr>
          <w:rFonts w:ascii="Arial" w:hAnsi="Arial" w:cs="Arial"/>
          <w:sz w:val="24"/>
          <w:szCs w:val="24"/>
          <w:lang w:val="es-MX"/>
        </w:rPr>
        <w:t xml:space="preserve"> Enrique al tener conocimiento de las leyes se queja ante el gobernador, pero es amenazado con ser botado a prisión.</w:t>
      </w:r>
      <w:r w:rsidR="002F02AB" w:rsidRPr="00E513BA">
        <w:rPr>
          <w:rFonts w:ascii="Arial" w:hAnsi="Arial" w:cs="Arial"/>
          <w:sz w:val="24"/>
          <w:szCs w:val="24"/>
          <w:lang w:val="es-MX"/>
        </w:rPr>
        <w:t xml:space="preserve"> Cuando este se quejó ante la Audiencia de Santo Domingo</w:t>
      </w:r>
      <w:r w:rsidR="00B11A99" w:rsidRPr="00E513BA">
        <w:rPr>
          <w:rFonts w:ascii="Arial" w:hAnsi="Arial" w:cs="Arial"/>
          <w:sz w:val="24"/>
          <w:szCs w:val="24"/>
          <w:lang w:val="es-MX"/>
        </w:rPr>
        <w:t xml:space="preserve"> </w:t>
      </w:r>
      <w:r w:rsidR="002F02AB" w:rsidRPr="00E513BA">
        <w:rPr>
          <w:rFonts w:ascii="Arial" w:hAnsi="Arial" w:cs="Arial"/>
          <w:sz w:val="24"/>
          <w:szCs w:val="24"/>
          <w:lang w:val="es-MX"/>
        </w:rPr>
        <w:t xml:space="preserve">también le niegan ayuda. Enrique decide regresar a su cotidianidad, pero es golpeado por Valenzuela con el pretexto de que la ley está de su lado, por lo consiguiente este no puede hacer nada a cabo. Cansado Enrique dice: “Hermanos, consigan armas del </w:t>
      </w:r>
      <w:r w:rsidR="000C4581" w:rsidRPr="00E513BA">
        <w:rPr>
          <w:rFonts w:ascii="Arial" w:hAnsi="Arial" w:cs="Arial"/>
          <w:sz w:val="24"/>
          <w:szCs w:val="24"/>
          <w:lang w:val="es-MX"/>
        </w:rPr>
        <w:t>español</w:t>
      </w:r>
      <w:r w:rsidR="002F02AB" w:rsidRPr="00E513BA">
        <w:rPr>
          <w:rFonts w:ascii="Arial" w:hAnsi="Arial" w:cs="Arial"/>
          <w:sz w:val="24"/>
          <w:szCs w:val="24"/>
          <w:lang w:val="es-MX"/>
        </w:rPr>
        <w:t xml:space="preserve">. Pero siempre </w:t>
      </w:r>
      <w:r w:rsidR="000C4581" w:rsidRPr="00E513BA">
        <w:rPr>
          <w:rFonts w:ascii="Arial" w:hAnsi="Arial" w:cs="Arial"/>
          <w:sz w:val="24"/>
          <w:szCs w:val="24"/>
          <w:lang w:val="es-MX"/>
        </w:rPr>
        <w:t xml:space="preserve">que puedan, no derramen sangre (Lucas 6). Junto  con sus mujeres y niños se marchan los indios a las montañas donde les será de mayor facilidad defenderse de invasor. Grupos diversos intentan atacarlos pero no tienen éxito, a pesar que el número de personas supera a la gente de Enriquillo. </w:t>
      </w:r>
      <w:r w:rsidR="00E770DE" w:rsidRPr="00E513BA">
        <w:rPr>
          <w:rFonts w:ascii="Arial" w:hAnsi="Arial" w:cs="Arial"/>
          <w:sz w:val="24"/>
          <w:szCs w:val="24"/>
          <w:lang w:val="es-MX"/>
        </w:rPr>
        <w:t>Los nativos ganan</w:t>
      </w:r>
      <w:r w:rsidR="000C4581" w:rsidRPr="00E513BA">
        <w:rPr>
          <w:rFonts w:ascii="Arial" w:hAnsi="Arial" w:cs="Arial"/>
          <w:sz w:val="24"/>
          <w:szCs w:val="24"/>
          <w:lang w:val="es-MX"/>
        </w:rPr>
        <w:t xml:space="preserve"> muchas batallas pero Enriquillo se niega a derramar sangre y cuando captura al malhechor </w:t>
      </w:r>
      <w:r w:rsidR="00E770DE" w:rsidRPr="00E513BA">
        <w:rPr>
          <w:rFonts w:ascii="Arial" w:hAnsi="Arial" w:cs="Arial"/>
          <w:sz w:val="24"/>
          <w:szCs w:val="24"/>
          <w:lang w:val="es-MX"/>
        </w:rPr>
        <w:t>lo</w:t>
      </w:r>
      <w:r w:rsidR="000C4581" w:rsidRPr="00E513BA">
        <w:rPr>
          <w:rFonts w:ascii="Arial" w:hAnsi="Arial" w:cs="Arial"/>
          <w:sz w:val="24"/>
          <w:szCs w:val="24"/>
          <w:lang w:val="es-MX"/>
        </w:rPr>
        <w:t xml:space="preserve"> deja l</w:t>
      </w:r>
      <w:r w:rsidR="00E770DE" w:rsidRPr="00E513BA">
        <w:rPr>
          <w:rFonts w:ascii="Arial" w:hAnsi="Arial" w:cs="Arial"/>
          <w:sz w:val="24"/>
          <w:szCs w:val="24"/>
          <w:lang w:val="es-MX"/>
        </w:rPr>
        <w:t>ibre, con la condición que no los persigan más</w:t>
      </w:r>
      <w:r w:rsidR="000C4581" w:rsidRPr="00E513BA">
        <w:rPr>
          <w:rFonts w:ascii="Arial" w:hAnsi="Arial" w:cs="Arial"/>
          <w:sz w:val="24"/>
          <w:szCs w:val="24"/>
          <w:lang w:val="es-MX"/>
        </w:rPr>
        <w:t xml:space="preserve">. Después de catorce años de lucha, Enriquillo logra una tregua que trae paz y armonía entre los españoles y los nativos. </w:t>
      </w:r>
    </w:p>
    <w:p w:rsidR="00D812EE" w:rsidRPr="00E513BA" w:rsidRDefault="00A21963" w:rsidP="000C4581">
      <w:pPr>
        <w:spacing w:line="480" w:lineRule="auto"/>
        <w:ind w:firstLine="720"/>
        <w:rPr>
          <w:rFonts w:ascii="Arial" w:hAnsi="Arial" w:cs="Arial"/>
          <w:sz w:val="24"/>
          <w:szCs w:val="24"/>
          <w:lang w:val="es-MX"/>
        </w:rPr>
      </w:pPr>
      <w:r w:rsidRPr="00E513BA">
        <w:rPr>
          <w:rFonts w:ascii="Arial" w:hAnsi="Arial" w:cs="Arial"/>
          <w:sz w:val="24"/>
          <w:szCs w:val="24"/>
          <w:lang w:val="es-MX"/>
        </w:rPr>
        <w:t xml:space="preserve">Sintiéndose satisfecho, Bartolomé regresa a las Américas pero se da cuenta que el descontento de los españoles por la orden girada por la corona terminan siendo palabras al aire, pues deciden no obedecer, ni seguir las ordenes. Realmente los cambios, o mejor dicho, los pocos cambios vienen después del encuentro en Valladolid con Sepúlveda, donde cada uno da sus razones de por qué y por qué no deben terminar los abusos. Pero no fue hasta la publicación de </w:t>
      </w:r>
      <w:r w:rsidRPr="00E513BA">
        <w:rPr>
          <w:rFonts w:ascii="Arial" w:hAnsi="Arial" w:cs="Arial"/>
          <w:i/>
          <w:sz w:val="24"/>
          <w:szCs w:val="24"/>
          <w:lang w:val="es-MX"/>
        </w:rPr>
        <w:t>Brevísima relación de la destrucción de las Indias</w:t>
      </w:r>
      <w:r w:rsidRPr="00E513BA">
        <w:rPr>
          <w:rFonts w:ascii="Arial" w:hAnsi="Arial" w:cs="Arial"/>
          <w:sz w:val="24"/>
          <w:szCs w:val="24"/>
          <w:lang w:val="es-MX"/>
        </w:rPr>
        <w:t xml:space="preserve"> que el triunfo favorable para los indios es notorio. Chang nos dice que este libro fue tan exitoso que rápidamente se traduce en varios idiomas </w:t>
      </w:r>
      <w:r w:rsidRPr="00E513BA">
        <w:rPr>
          <w:rFonts w:ascii="Arial" w:hAnsi="Arial" w:cs="Arial"/>
          <w:sz w:val="24"/>
          <w:szCs w:val="24"/>
          <w:lang w:val="es-MX"/>
        </w:rPr>
        <w:lastRenderedPageBreak/>
        <w:t xml:space="preserve">europeos creando así la </w:t>
      </w:r>
      <w:r w:rsidR="00B97BC2" w:rsidRPr="00E513BA">
        <w:rPr>
          <w:rFonts w:ascii="Arial" w:hAnsi="Arial" w:cs="Arial"/>
          <w:sz w:val="24"/>
          <w:szCs w:val="24"/>
          <w:lang w:val="es-MX"/>
        </w:rPr>
        <w:t>“</w:t>
      </w:r>
      <w:r w:rsidRPr="00E513BA">
        <w:rPr>
          <w:rFonts w:ascii="Arial" w:hAnsi="Arial" w:cs="Arial"/>
          <w:sz w:val="24"/>
          <w:szCs w:val="24"/>
          <w:lang w:val="es-MX"/>
        </w:rPr>
        <w:t>leyenda negra</w:t>
      </w:r>
      <w:r w:rsidR="00B97BC2" w:rsidRPr="00E513BA">
        <w:rPr>
          <w:rFonts w:ascii="Arial" w:hAnsi="Arial" w:cs="Arial"/>
          <w:sz w:val="24"/>
          <w:szCs w:val="24"/>
          <w:lang w:val="es-MX"/>
        </w:rPr>
        <w:t>”</w:t>
      </w:r>
      <w:r w:rsidRPr="00E513BA">
        <w:rPr>
          <w:rFonts w:ascii="Arial" w:hAnsi="Arial" w:cs="Arial"/>
          <w:sz w:val="24"/>
          <w:szCs w:val="24"/>
          <w:lang w:val="es-MX"/>
        </w:rPr>
        <w:t xml:space="preserve"> de los españoles. Al mismo tiempo proclamando a Fray Bartolomé como “defensor de los indios”.</w:t>
      </w:r>
      <w:r w:rsidR="007F4488" w:rsidRPr="00E513BA">
        <w:rPr>
          <w:rFonts w:ascii="Arial" w:hAnsi="Arial" w:cs="Arial"/>
          <w:sz w:val="24"/>
          <w:szCs w:val="24"/>
          <w:lang w:val="es-MX"/>
        </w:rPr>
        <w:t xml:space="preserve"> </w:t>
      </w:r>
    </w:p>
    <w:p w:rsidR="00B372E0" w:rsidRPr="00E513BA" w:rsidRDefault="00205156" w:rsidP="000C4581">
      <w:pPr>
        <w:spacing w:line="480" w:lineRule="auto"/>
        <w:ind w:firstLine="720"/>
        <w:rPr>
          <w:rFonts w:ascii="Arial" w:hAnsi="Arial" w:cs="Arial"/>
          <w:sz w:val="24"/>
          <w:szCs w:val="24"/>
        </w:rPr>
      </w:pPr>
      <w:r w:rsidRPr="00E513BA">
        <w:rPr>
          <w:rFonts w:ascii="Arial" w:hAnsi="Arial" w:cs="Arial"/>
          <w:sz w:val="24"/>
          <w:szCs w:val="24"/>
          <w:lang w:val="es-MX"/>
        </w:rPr>
        <w:t xml:space="preserve">A partir del siglo XIX </w:t>
      </w:r>
      <w:r w:rsidR="00DC60CA" w:rsidRPr="00E513BA">
        <w:rPr>
          <w:rFonts w:ascii="Arial" w:hAnsi="Arial" w:cs="Arial"/>
          <w:sz w:val="24"/>
          <w:szCs w:val="24"/>
          <w:lang w:val="es-MX"/>
        </w:rPr>
        <w:t xml:space="preserve">da comienzo </w:t>
      </w:r>
      <w:r w:rsidRPr="00E513BA">
        <w:rPr>
          <w:rFonts w:ascii="Arial" w:hAnsi="Arial" w:cs="Arial"/>
          <w:sz w:val="24"/>
          <w:szCs w:val="24"/>
          <w:lang w:val="es-MX"/>
        </w:rPr>
        <w:t xml:space="preserve">el movimiento indianista, </w:t>
      </w:r>
      <w:r w:rsidR="00DC60CA" w:rsidRPr="00E513BA">
        <w:rPr>
          <w:rFonts w:ascii="Arial" w:hAnsi="Arial" w:cs="Arial"/>
          <w:sz w:val="24"/>
          <w:szCs w:val="24"/>
          <w:lang w:val="es-MX"/>
        </w:rPr>
        <w:t xml:space="preserve">dando paso </w:t>
      </w:r>
      <w:r w:rsidRPr="00E513BA">
        <w:rPr>
          <w:rFonts w:ascii="Arial" w:hAnsi="Arial" w:cs="Arial"/>
          <w:sz w:val="24"/>
          <w:szCs w:val="24"/>
          <w:lang w:val="es-MX"/>
        </w:rPr>
        <w:t>la n</w:t>
      </w:r>
      <w:r w:rsidR="00DC60CA" w:rsidRPr="00E513BA">
        <w:rPr>
          <w:rFonts w:ascii="Arial" w:hAnsi="Arial" w:cs="Arial"/>
          <w:sz w:val="24"/>
          <w:szCs w:val="24"/>
          <w:lang w:val="es-MX"/>
        </w:rPr>
        <w:t xml:space="preserve">ovela indigenista perteneciente </w:t>
      </w:r>
      <w:r w:rsidRPr="00E513BA">
        <w:rPr>
          <w:rFonts w:ascii="Arial" w:hAnsi="Arial" w:cs="Arial"/>
          <w:sz w:val="24"/>
          <w:szCs w:val="24"/>
          <w:lang w:val="es-MX"/>
        </w:rPr>
        <w:t>corriente novelística romántica</w:t>
      </w:r>
      <w:r w:rsidR="00645740" w:rsidRPr="00E513BA">
        <w:rPr>
          <w:rStyle w:val="FootnoteReference"/>
          <w:rFonts w:ascii="Arial" w:hAnsi="Arial" w:cs="Arial"/>
          <w:sz w:val="24"/>
          <w:szCs w:val="24"/>
          <w:lang w:val="es-MX"/>
        </w:rPr>
        <w:footnoteReference w:id="8"/>
      </w:r>
      <w:r w:rsidRPr="00E513BA">
        <w:rPr>
          <w:rFonts w:ascii="Arial" w:hAnsi="Arial" w:cs="Arial"/>
          <w:sz w:val="24"/>
          <w:szCs w:val="24"/>
          <w:lang w:val="es-MX"/>
        </w:rPr>
        <w:t xml:space="preserve">. </w:t>
      </w:r>
      <w:r w:rsidR="00F320BA" w:rsidRPr="00E513BA">
        <w:rPr>
          <w:rFonts w:ascii="Arial" w:hAnsi="Arial" w:cs="Arial"/>
          <w:sz w:val="24"/>
          <w:szCs w:val="24"/>
          <w:lang w:val="es-MX"/>
        </w:rPr>
        <w:t xml:space="preserve">Los escritores deciden voltear su mirada hacia el nativo americano. </w:t>
      </w:r>
      <w:r w:rsidR="003770BB" w:rsidRPr="00E513BA">
        <w:rPr>
          <w:rFonts w:ascii="Arial" w:hAnsi="Arial" w:cs="Arial"/>
          <w:sz w:val="24"/>
          <w:szCs w:val="24"/>
          <w:lang w:val="es-MX"/>
        </w:rPr>
        <w:t xml:space="preserve">El propósito de este movimiento es usar al indio como un objeto directo novelístico, el cual busca idealizar al “”buen salvaje” americano. </w:t>
      </w:r>
      <w:r w:rsidR="00F7115A" w:rsidRPr="00E513BA">
        <w:rPr>
          <w:rFonts w:ascii="Arial" w:hAnsi="Arial" w:cs="Arial"/>
          <w:sz w:val="24"/>
          <w:szCs w:val="24"/>
          <w:lang w:val="es-MX"/>
        </w:rPr>
        <w:t>Sin embargo las novelas escritas en este siglo exponen una imagen falsa de lo que en realidad es un indio</w:t>
      </w:r>
      <w:r w:rsidR="00F320BA" w:rsidRPr="00E513BA">
        <w:rPr>
          <w:rFonts w:ascii="Arial" w:hAnsi="Arial" w:cs="Arial"/>
          <w:sz w:val="24"/>
          <w:szCs w:val="24"/>
          <w:lang w:val="es-MX"/>
        </w:rPr>
        <w:t>, es decir, proyectan a un indio “falso”</w:t>
      </w:r>
      <w:r w:rsidR="00F7115A" w:rsidRPr="00E513BA">
        <w:rPr>
          <w:rFonts w:ascii="Arial" w:hAnsi="Arial" w:cs="Arial"/>
          <w:sz w:val="24"/>
          <w:szCs w:val="24"/>
          <w:lang w:val="es-MX"/>
        </w:rPr>
        <w:t>. ¿Por qué un indio falso?</w:t>
      </w:r>
      <w:r w:rsidR="00F320BA" w:rsidRPr="00E513BA">
        <w:rPr>
          <w:rFonts w:ascii="Arial" w:hAnsi="Arial" w:cs="Arial"/>
          <w:sz w:val="24"/>
          <w:szCs w:val="24"/>
          <w:lang w:val="es-MX"/>
        </w:rPr>
        <w:t xml:space="preserve"> Porque los autores de estas novelas consideran al indio como un ser romántico e idealizado. En vez de la realidad, los escritores evocan los aspectos superficiales y exóticos tanto de su cultura como del indio mismo. Con frecuencia se olvidan que el indio es un ser marginado, discriminado y casi siempre explotado por las altas sociedades de hispanoamericanas. Al </w:t>
      </w:r>
      <w:r w:rsidR="00DF5EC7" w:rsidRPr="00E513BA">
        <w:rPr>
          <w:rFonts w:ascii="Arial" w:hAnsi="Arial" w:cs="Arial"/>
          <w:sz w:val="24"/>
          <w:szCs w:val="24"/>
          <w:lang w:val="es-MX"/>
        </w:rPr>
        <w:t>retratar al indio como objeto exótico e idealizarlo, se olvidan de las verdaderas condiciones sociales de los pueblos indígenas y de su problemática socio-económica</w:t>
      </w:r>
      <w:r w:rsidR="00E80164" w:rsidRPr="00E513BA">
        <w:rPr>
          <w:rFonts w:ascii="Arial" w:hAnsi="Arial" w:cs="Arial"/>
          <w:sz w:val="24"/>
          <w:szCs w:val="24"/>
          <w:lang w:val="es-MX"/>
        </w:rPr>
        <w:t>, y al mismo tiempo llevándolo a perder su verdadera identidad.</w:t>
      </w:r>
      <w:r w:rsidR="00B372E0" w:rsidRPr="00E513BA">
        <w:rPr>
          <w:rFonts w:ascii="Arial" w:hAnsi="Arial" w:cs="Arial"/>
          <w:sz w:val="24"/>
          <w:szCs w:val="24"/>
          <w:lang w:val="es-MX"/>
        </w:rPr>
        <w:t xml:space="preserve"> </w:t>
      </w:r>
      <w:r w:rsidR="00B372E0" w:rsidRPr="00E513BA">
        <w:rPr>
          <w:rFonts w:ascii="Arial" w:hAnsi="Arial" w:cs="Arial"/>
          <w:sz w:val="24"/>
          <w:szCs w:val="24"/>
        </w:rPr>
        <w:t>Jean Franco dice:</w:t>
      </w:r>
    </w:p>
    <w:p w:rsidR="00B372E0" w:rsidRPr="00E513BA" w:rsidRDefault="00B372E0" w:rsidP="001F102E">
      <w:pPr>
        <w:spacing w:line="480" w:lineRule="auto"/>
        <w:ind w:left="720"/>
        <w:rPr>
          <w:rFonts w:ascii="Arial" w:hAnsi="Arial" w:cs="Arial"/>
          <w:sz w:val="24"/>
          <w:szCs w:val="24"/>
        </w:rPr>
      </w:pPr>
      <w:r w:rsidRPr="00E513BA">
        <w:rPr>
          <w:rFonts w:ascii="Arial" w:hAnsi="Arial" w:cs="Arial"/>
          <w:sz w:val="24"/>
          <w:szCs w:val="24"/>
        </w:rPr>
        <w:t xml:space="preserve">A true literature of the Indians can come only from the Indians themselves. </w:t>
      </w:r>
      <w:proofErr w:type="spellStart"/>
      <w:r w:rsidRPr="00E513BA">
        <w:rPr>
          <w:rFonts w:ascii="Arial" w:hAnsi="Arial" w:cs="Arial"/>
          <w:sz w:val="24"/>
          <w:szCs w:val="24"/>
        </w:rPr>
        <w:t>Indianist</w:t>
      </w:r>
      <w:proofErr w:type="spellEnd"/>
      <w:r w:rsidRPr="00E513BA">
        <w:rPr>
          <w:rFonts w:ascii="Arial" w:hAnsi="Arial" w:cs="Arial"/>
          <w:sz w:val="24"/>
          <w:szCs w:val="24"/>
        </w:rPr>
        <w:t xml:space="preserve"> literature in Latin America was to have two distinct </w:t>
      </w:r>
      <w:r w:rsidR="00EE7AF3" w:rsidRPr="00E513BA">
        <w:rPr>
          <w:rFonts w:ascii="Arial" w:hAnsi="Arial" w:cs="Arial"/>
          <w:sz w:val="24"/>
          <w:szCs w:val="24"/>
        </w:rPr>
        <w:t>functions</w:t>
      </w:r>
      <w:r w:rsidRPr="00E513BA">
        <w:rPr>
          <w:rFonts w:ascii="Arial" w:hAnsi="Arial" w:cs="Arial"/>
          <w:sz w:val="24"/>
          <w:szCs w:val="24"/>
        </w:rPr>
        <w:t xml:space="preserve">. One was to fulfil a direct social purpose by arousing a </w:t>
      </w:r>
      <w:r w:rsidR="00EE7AF3" w:rsidRPr="00E513BA">
        <w:rPr>
          <w:rFonts w:ascii="Arial" w:hAnsi="Arial" w:cs="Arial"/>
          <w:sz w:val="24"/>
          <w:szCs w:val="24"/>
        </w:rPr>
        <w:t xml:space="preserve">general awareness of the plight of </w:t>
      </w:r>
      <w:r w:rsidR="00EE7AF3" w:rsidRPr="00E513BA">
        <w:rPr>
          <w:rFonts w:ascii="Arial" w:hAnsi="Arial" w:cs="Arial"/>
          <w:sz w:val="24"/>
          <w:szCs w:val="24"/>
        </w:rPr>
        <w:lastRenderedPageBreak/>
        <w:t xml:space="preserve">submerged sections of the population. The other was to set up values of Indian culture and civilization as an alternative to European values (107).  </w:t>
      </w:r>
    </w:p>
    <w:p w:rsidR="001A11CC" w:rsidRPr="00E513BA" w:rsidRDefault="00E80164" w:rsidP="000C4581">
      <w:pPr>
        <w:spacing w:line="480" w:lineRule="auto"/>
        <w:ind w:firstLine="720"/>
        <w:rPr>
          <w:rFonts w:ascii="Arial" w:hAnsi="Arial" w:cs="Arial"/>
          <w:sz w:val="24"/>
          <w:szCs w:val="24"/>
          <w:lang w:val="es-MX"/>
        </w:rPr>
      </w:pPr>
      <w:r w:rsidRPr="00E513BA">
        <w:rPr>
          <w:rFonts w:ascii="Arial" w:hAnsi="Arial" w:cs="Arial"/>
          <w:sz w:val="24"/>
          <w:szCs w:val="24"/>
        </w:rPr>
        <w:t xml:space="preserve"> </w:t>
      </w:r>
      <w:r w:rsidR="003F6754" w:rsidRPr="00E513BA">
        <w:rPr>
          <w:rFonts w:ascii="Arial" w:hAnsi="Arial" w:cs="Arial"/>
          <w:sz w:val="24"/>
          <w:szCs w:val="24"/>
          <w:lang w:val="es-MX"/>
        </w:rPr>
        <w:t>Podemos ver que este</w:t>
      </w:r>
      <w:r w:rsidR="000C74C8" w:rsidRPr="00E513BA">
        <w:rPr>
          <w:rFonts w:ascii="Arial" w:hAnsi="Arial" w:cs="Arial"/>
          <w:sz w:val="24"/>
          <w:szCs w:val="24"/>
          <w:lang w:val="es-MX"/>
        </w:rPr>
        <w:t xml:space="preserve"> es el caso de la peruana Clorinda </w:t>
      </w:r>
      <w:proofErr w:type="spellStart"/>
      <w:r w:rsidR="000C74C8" w:rsidRPr="00E513BA">
        <w:rPr>
          <w:rFonts w:ascii="Arial" w:hAnsi="Arial" w:cs="Arial"/>
          <w:sz w:val="24"/>
          <w:szCs w:val="24"/>
          <w:lang w:val="es-MX"/>
        </w:rPr>
        <w:t>Matto</w:t>
      </w:r>
      <w:proofErr w:type="spellEnd"/>
      <w:r w:rsidR="000C74C8" w:rsidRPr="00E513BA">
        <w:rPr>
          <w:rFonts w:ascii="Arial" w:hAnsi="Arial" w:cs="Arial"/>
          <w:sz w:val="24"/>
          <w:szCs w:val="24"/>
          <w:lang w:val="es-MX"/>
        </w:rPr>
        <w:t xml:space="preserve"> de Turner en su novela </w:t>
      </w:r>
      <w:r w:rsidR="000C74C8" w:rsidRPr="00E513BA">
        <w:rPr>
          <w:rFonts w:ascii="Arial" w:hAnsi="Arial" w:cs="Arial"/>
          <w:i/>
          <w:sz w:val="24"/>
          <w:szCs w:val="24"/>
          <w:lang w:val="es-MX"/>
        </w:rPr>
        <w:t>Aves sin nido</w:t>
      </w:r>
      <w:r w:rsidR="000C74C8" w:rsidRPr="00E513BA">
        <w:rPr>
          <w:rFonts w:ascii="Arial" w:hAnsi="Arial" w:cs="Arial"/>
          <w:sz w:val="24"/>
          <w:szCs w:val="24"/>
          <w:lang w:val="es-MX"/>
        </w:rPr>
        <w:t xml:space="preserve"> (1889). Quien con justo valor se considera la obra de </w:t>
      </w:r>
      <w:r w:rsidR="001B6EB2" w:rsidRPr="00E513BA">
        <w:rPr>
          <w:rFonts w:ascii="Arial" w:hAnsi="Arial" w:cs="Arial"/>
          <w:sz w:val="24"/>
          <w:szCs w:val="24"/>
          <w:lang w:val="es-MX"/>
        </w:rPr>
        <w:t>transición</w:t>
      </w:r>
      <w:r w:rsidR="000C74C8" w:rsidRPr="00E513BA">
        <w:rPr>
          <w:rFonts w:ascii="Arial" w:hAnsi="Arial" w:cs="Arial"/>
          <w:sz w:val="24"/>
          <w:szCs w:val="24"/>
          <w:lang w:val="es-MX"/>
        </w:rPr>
        <w:t xml:space="preserve"> entre la tendencia idealizada del romanticismo y la novela indianista de preocupación </w:t>
      </w:r>
      <w:r w:rsidR="00B372E0" w:rsidRPr="00E513BA">
        <w:rPr>
          <w:rFonts w:ascii="Arial" w:hAnsi="Arial" w:cs="Arial"/>
          <w:sz w:val="24"/>
          <w:szCs w:val="24"/>
          <w:lang w:val="es-MX"/>
        </w:rPr>
        <w:t xml:space="preserve">social (Gómez 612). </w:t>
      </w:r>
      <w:r w:rsidR="003F6754" w:rsidRPr="00E513BA">
        <w:rPr>
          <w:rFonts w:ascii="Arial" w:hAnsi="Arial" w:cs="Arial"/>
          <w:sz w:val="24"/>
          <w:szCs w:val="24"/>
          <w:lang w:val="es-MX"/>
        </w:rPr>
        <w:t xml:space="preserve"> Además es la primera manifestación del indigenismo literario sin embargo no alcanza a ser considerada novela indigenista por lo superficial y de un punto e ideas burguesas es vista desde una superficial (Chang 188).</w:t>
      </w:r>
      <w:r w:rsidR="006762DD" w:rsidRPr="00E513BA">
        <w:rPr>
          <w:rFonts w:ascii="Arial" w:hAnsi="Arial" w:cs="Arial"/>
          <w:sz w:val="24"/>
          <w:szCs w:val="24"/>
          <w:lang w:val="es-MX"/>
        </w:rPr>
        <w:t xml:space="preserve"> </w:t>
      </w:r>
      <w:r w:rsidR="004D6061" w:rsidRPr="00E513BA">
        <w:rPr>
          <w:rFonts w:ascii="Arial" w:hAnsi="Arial" w:cs="Arial"/>
          <w:sz w:val="24"/>
          <w:szCs w:val="24"/>
          <w:lang w:val="es-MX"/>
        </w:rPr>
        <w:t>Además</w:t>
      </w:r>
      <w:r w:rsidR="006762DD" w:rsidRPr="00E513BA">
        <w:rPr>
          <w:rFonts w:ascii="Arial" w:hAnsi="Arial" w:cs="Arial"/>
          <w:sz w:val="24"/>
          <w:szCs w:val="24"/>
          <w:lang w:val="es-MX"/>
        </w:rPr>
        <w:t xml:space="preserve"> de tener una gran capacidad para imaginar soluciones colectivas. E</w:t>
      </w:r>
      <w:r w:rsidR="004D6061" w:rsidRPr="00E513BA">
        <w:rPr>
          <w:rFonts w:ascii="Arial" w:hAnsi="Arial" w:cs="Arial"/>
          <w:sz w:val="24"/>
          <w:szCs w:val="24"/>
          <w:lang w:val="es-MX"/>
        </w:rPr>
        <w:t xml:space="preserve">l indio para lograr escapar de su destino de miseria sólo tiene la alternativa de dejar de ser indio. </w:t>
      </w:r>
      <w:r w:rsidR="003F6754" w:rsidRPr="00E513BA">
        <w:rPr>
          <w:rFonts w:ascii="Arial" w:hAnsi="Arial" w:cs="Arial"/>
          <w:sz w:val="24"/>
          <w:szCs w:val="24"/>
          <w:lang w:val="es-MX"/>
        </w:rPr>
        <w:t xml:space="preserve"> </w:t>
      </w:r>
      <w:r w:rsidR="004D6061" w:rsidRPr="00E513BA">
        <w:rPr>
          <w:rFonts w:ascii="Arial" w:hAnsi="Arial" w:cs="Arial"/>
          <w:sz w:val="24"/>
          <w:szCs w:val="24"/>
          <w:lang w:val="es-MX"/>
        </w:rPr>
        <w:t xml:space="preserve">Aunque </w:t>
      </w:r>
      <w:proofErr w:type="spellStart"/>
      <w:r w:rsidR="004D6061" w:rsidRPr="00E513BA">
        <w:rPr>
          <w:rFonts w:ascii="Arial" w:hAnsi="Arial" w:cs="Arial"/>
          <w:sz w:val="24"/>
          <w:szCs w:val="24"/>
          <w:lang w:val="es-MX"/>
        </w:rPr>
        <w:t>Matto</w:t>
      </w:r>
      <w:proofErr w:type="spellEnd"/>
      <w:r w:rsidR="004D6061" w:rsidRPr="00E513BA">
        <w:rPr>
          <w:rFonts w:ascii="Arial" w:hAnsi="Arial" w:cs="Arial"/>
          <w:sz w:val="24"/>
          <w:szCs w:val="24"/>
          <w:lang w:val="es-MX"/>
        </w:rPr>
        <w:t xml:space="preserve"> de Turner no llega a concretarse como iniciadora del indigenismo, crea un gran avance en el tema de y conciencia en cuanto la cuestión de los problemas del indígena. </w:t>
      </w:r>
      <w:r w:rsidR="005F3CD7" w:rsidRPr="00E513BA">
        <w:rPr>
          <w:rFonts w:ascii="Arial" w:hAnsi="Arial" w:cs="Arial"/>
          <w:sz w:val="24"/>
          <w:szCs w:val="24"/>
          <w:lang w:val="es-MX"/>
        </w:rPr>
        <w:t>Podemos ver que el mexicano Ignacio Manuel Altamirano</w:t>
      </w:r>
      <w:r w:rsidR="005F7998" w:rsidRPr="00E513BA">
        <w:rPr>
          <w:rFonts w:ascii="Arial" w:hAnsi="Arial" w:cs="Arial"/>
          <w:sz w:val="24"/>
          <w:szCs w:val="24"/>
          <w:lang w:val="es-MX"/>
        </w:rPr>
        <w:t xml:space="preserve"> en su novela </w:t>
      </w:r>
      <w:r w:rsidR="005F7998" w:rsidRPr="00E513BA">
        <w:rPr>
          <w:rFonts w:ascii="Arial" w:hAnsi="Arial" w:cs="Arial"/>
          <w:i/>
          <w:sz w:val="24"/>
          <w:szCs w:val="24"/>
          <w:lang w:val="es-MX"/>
        </w:rPr>
        <w:t>El Zarco</w:t>
      </w:r>
      <w:r w:rsidR="005F7998" w:rsidRPr="00E513BA">
        <w:rPr>
          <w:rFonts w:ascii="Arial" w:hAnsi="Arial" w:cs="Arial"/>
          <w:sz w:val="24"/>
          <w:szCs w:val="24"/>
          <w:lang w:val="es-MX"/>
        </w:rPr>
        <w:t>, rompe con el estereotipo del indio, es decir ahora el indio es visto como héroe y lo que se cree es el típico</w:t>
      </w:r>
      <w:r w:rsidR="000F52EE" w:rsidRPr="00E513BA">
        <w:rPr>
          <w:rFonts w:ascii="Arial" w:hAnsi="Arial" w:cs="Arial"/>
          <w:sz w:val="24"/>
          <w:szCs w:val="24"/>
          <w:lang w:val="es-MX"/>
        </w:rPr>
        <w:t xml:space="preserve"> hombre bueno, pasa a ser el villano</w:t>
      </w:r>
      <w:r w:rsidR="005F7998" w:rsidRPr="00E513BA">
        <w:rPr>
          <w:rFonts w:ascii="Arial" w:hAnsi="Arial" w:cs="Arial"/>
          <w:sz w:val="24"/>
          <w:szCs w:val="24"/>
          <w:lang w:val="es-MX"/>
        </w:rPr>
        <w:t>.</w:t>
      </w:r>
      <w:r w:rsidR="000F52EE" w:rsidRPr="00E513BA">
        <w:rPr>
          <w:rFonts w:ascii="Arial" w:hAnsi="Arial" w:cs="Arial"/>
          <w:sz w:val="24"/>
          <w:szCs w:val="24"/>
          <w:lang w:val="es-MX"/>
        </w:rPr>
        <w:t xml:space="preserve"> En este caso el Zarco, quien mostraba un carácter bravío y duro, de padres horados quienes lo obligaban a estudiar y trabajar. Al no gustarle, decide irse de casa y se va como ayudante de un caballerango. El Zarco constantemente cambia de empleo, pues no le gusta trabajar, prefiere dedicarse a entre el juego y la holganza.   Es un hombre atractivo de 30 años, rubio, alto, elegante, de bajos instintos y rico, además jefe de una banda de ladrones y asaltantes termina siendo el villano.</w:t>
      </w:r>
      <w:r w:rsidR="005F7998" w:rsidRPr="00E513BA">
        <w:rPr>
          <w:rFonts w:ascii="Arial" w:hAnsi="Arial" w:cs="Arial"/>
          <w:sz w:val="24"/>
          <w:szCs w:val="24"/>
          <w:lang w:val="es-MX"/>
        </w:rPr>
        <w:t xml:space="preserve"> En este caso Nicolás, un indio huérfano, honrado, trabajador, herrero de profesión; como vemos se rompen las reglas de lo que se supone es un indígena, pues es un hombre trigueño de cuerpo alto y esbelto, ojos negros, nariz aguileña, boca </w:t>
      </w:r>
      <w:r w:rsidR="005F7998" w:rsidRPr="00E513BA">
        <w:rPr>
          <w:rFonts w:ascii="Arial" w:hAnsi="Arial" w:cs="Arial"/>
          <w:sz w:val="24"/>
          <w:szCs w:val="24"/>
          <w:lang w:val="es-MX"/>
        </w:rPr>
        <w:lastRenderedPageBreak/>
        <w:t>grande, dentadura blanca, labios gruesos, barba naciente y escasa, aspecto melancólico pero con muy fuerte y varonil. Pero el que Nicolás sea visto desde otra perspectiva sigue siendo un indio</w:t>
      </w:r>
      <w:r w:rsidR="006122A3" w:rsidRPr="00E513BA">
        <w:rPr>
          <w:rFonts w:ascii="Arial" w:hAnsi="Arial" w:cs="Arial"/>
          <w:sz w:val="24"/>
          <w:szCs w:val="24"/>
          <w:lang w:val="es-MX"/>
        </w:rPr>
        <w:t xml:space="preserve"> para la sociedad</w:t>
      </w:r>
      <w:r w:rsidR="005F7998" w:rsidRPr="00E513BA">
        <w:rPr>
          <w:rFonts w:ascii="Arial" w:hAnsi="Arial" w:cs="Arial"/>
          <w:sz w:val="24"/>
          <w:szCs w:val="24"/>
          <w:lang w:val="es-MX"/>
        </w:rPr>
        <w:t xml:space="preserve">. </w:t>
      </w:r>
    </w:p>
    <w:p w:rsidR="006122A3" w:rsidRPr="00E513BA" w:rsidRDefault="006122A3" w:rsidP="006122A3">
      <w:pPr>
        <w:spacing w:line="480" w:lineRule="auto"/>
        <w:rPr>
          <w:rFonts w:ascii="Arial" w:hAnsi="Arial" w:cs="Arial"/>
          <w:sz w:val="24"/>
          <w:szCs w:val="24"/>
          <w:lang w:val="es-MX"/>
        </w:rPr>
      </w:pPr>
      <w:r w:rsidRPr="00E513BA">
        <w:rPr>
          <w:rFonts w:ascii="Arial" w:hAnsi="Arial" w:cs="Arial"/>
          <w:sz w:val="24"/>
          <w:szCs w:val="24"/>
          <w:lang w:val="es-MX"/>
        </w:rPr>
        <w:t>El indigenismo</w:t>
      </w:r>
    </w:p>
    <w:p w:rsidR="00D812EE" w:rsidRPr="00E513BA" w:rsidRDefault="006122A3" w:rsidP="0093581A">
      <w:pPr>
        <w:spacing w:line="480" w:lineRule="auto"/>
        <w:rPr>
          <w:rFonts w:ascii="Arial" w:hAnsi="Arial" w:cs="Arial"/>
          <w:sz w:val="24"/>
          <w:szCs w:val="24"/>
          <w:lang w:val="es-MX"/>
        </w:rPr>
      </w:pPr>
      <w:r w:rsidRPr="00E513BA">
        <w:rPr>
          <w:rFonts w:ascii="Arial" w:hAnsi="Arial" w:cs="Arial"/>
          <w:sz w:val="24"/>
          <w:szCs w:val="24"/>
          <w:lang w:val="es-MX"/>
        </w:rPr>
        <w:tab/>
        <w:t>El indigenismo nace a raíz de movimientos culturales y políticos que empiezan a principios</w:t>
      </w:r>
      <w:r w:rsidR="00007B43" w:rsidRPr="00E513BA">
        <w:rPr>
          <w:rFonts w:ascii="Arial" w:hAnsi="Arial" w:cs="Arial"/>
          <w:sz w:val="24"/>
          <w:szCs w:val="24"/>
          <w:lang w:val="es-MX"/>
        </w:rPr>
        <w:t xml:space="preserve"> del siglo XX, como una forma de carácter </w:t>
      </w:r>
      <w:r w:rsidRPr="00E513BA">
        <w:rPr>
          <w:rFonts w:ascii="Arial" w:hAnsi="Arial" w:cs="Arial"/>
          <w:sz w:val="24"/>
          <w:szCs w:val="24"/>
          <w:lang w:val="es-MX"/>
        </w:rPr>
        <w:t xml:space="preserve"> </w:t>
      </w:r>
      <w:r w:rsidR="00007B43" w:rsidRPr="00E513BA">
        <w:rPr>
          <w:rFonts w:ascii="Arial" w:hAnsi="Arial" w:cs="Arial"/>
          <w:sz w:val="24"/>
          <w:szCs w:val="24"/>
          <w:lang w:val="es-MX"/>
        </w:rPr>
        <w:t>reivindicativo</w:t>
      </w:r>
      <w:r w:rsidRPr="00E513BA">
        <w:rPr>
          <w:rFonts w:ascii="Arial" w:hAnsi="Arial" w:cs="Arial"/>
          <w:sz w:val="24"/>
          <w:szCs w:val="24"/>
          <w:lang w:val="es-MX"/>
        </w:rPr>
        <w:t xml:space="preserve"> de los pueblos indígenas de Latinoamérica.</w:t>
      </w:r>
      <w:r w:rsidR="00EB734E" w:rsidRPr="00E513BA">
        <w:rPr>
          <w:rFonts w:ascii="Arial" w:hAnsi="Arial" w:cs="Arial"/>
          <w:sz w:val="24"/>
          <w:szCs w:val="24"/>
          <w:lang w:val="es-MX"/>
        </w:rPr>
        <w:t xml:space="preserve"> Se comienzan a explorar las presiones políticas, el papel de la iglesia en la vida hispanoamericana, el caos de las revoluciones y frustraciones políticas. </w:t>
      </w:r>
      <w:r w:rsidR="001E571D" w:rsidRPr="00E513BA">
        <w:rPr>
          <w:rFonts w:ascii="Arial" w:hAnsi="Arial" w:cs="Arial"/>
          <w:sz w:val="24"/>
          <w:szCs w:val="24"/>
          <w:lang w:val="es-MX"/>
        </w:rPr>
        <w:t xml:space="preserve">A través del indigenismo podemos ver que se empieza a ver el peso de la naturaleza salvaje e inexplorada sobre el hombre. Sin embargo hay un enfoque enorme en las injusticias y desigualdades sociales </w:t>
      </w:r>
      <w:r w:rsidR="002052D3">
        <w:rPr>
          <w:rFonts w:ascii="Arial" w:hAnsi="Arial" w:cs="Arial"/>
          <w:sz w:val="24"/>
          <w:szCs w:val="24"/>
          <w:lang w:val="es-MX"/>
        </w:rPr>
        <w:t xml:space="preserve">en contra los nativos indígenas. </w:t>
      </w:r>
      <w:r w:rsidR="00EB734E" w:rsidRPr="00E513BA">
        <w:rPr>
          <w:rFonts w:ascii="Arial" w:hAnsi="Arial" w:cs="Arial"/>
          <w:sz w:val="24"/>
          <w:szCs w:val="24"/>
          <w:lang w:val="es-MX"/>
        </w:rPr>
        <w:t xml:space="preserve">En términos de literatura aparece a través de la visión centralizada de los escritores sobre la exploración de la vida y la cultura del indio el cual poco a poco empieza a asumir el papel más en armonía  con la condición de explotado y de sufrido. </w:t>
      </w:r>
      <w:r w:rsidR="00007B43" w:rsidRPr="00E513BA">
        <w:rPr>
          <w:rFonts w:ascii="Arial" w:hAnsi="Arial" w:cs="Arial"/>
          <w:sz w:val="24"/>
          <w:szCs w:val="24"/>
          <w:lang w:val="es-MX"/>
        </w:rPr>
        <w:t xml:space="preserve"> Cabe recalcar que el escritor tiende a concentrarse más en los aspectos abstractos que en los valores humanos. </w:t>
      </w:r>
      <w:r w:rsidR="0093581A" w:rsidRPr="00E513BA">
        <w:rPr>
          <w:rFonts w:ascii="Arial" w:hAnsi="Arial" w:cs="Arial"/>
          <w:sz w:val="24"/>
          <w:szCs w:val="24"/>
          <w:lang w:val="es-MX"/>
        </w:rPr>
        <w:t>Cornejo Polar dice que el indigenismo de los años veinte y treinta, se inscribe dentro de un va</w:t>
      </w:r>
      <w:r w:rsidR="00E513BA">
        <w:rPr>
          <w:rFonts w:ascii="Arial" w:hAnsi="Arial" w:cs="Arial"/>
          <w:sz w:val="24"/>
          <w:szCs w:val="24"/>
          <w:lang w:val="es-MX"/>
        </w:rPr>
        <w:t>sto movimiento anti-oligárquico que:</w:t>
      </w:r>
    </w:p>
    <w:p w:rsidR="0093581A" w:rsidRPr="00E513BA" w:rsidRDefault="0093581A" w:rsidP="0093581A">
      <w:pPr>
        <w:spacing w:line="480" w:lineRule="auto"/>
        <w:ind w:left="720"/>
        <w:rPr>
          <w:rFonts w:ascii="Arial" w:hAnsi="Arial" w:cs="Arial"/>
          <w:sz w:val="24"/>
          <w:szCs w:val="24"/>
          <w:lang w:val="es-MX"/>
        </w:rPr>
      </w:pPr>
      <w:r w:rsidRPr="00E513BA">
        <w:rPr>
          <w:rFonts w:ascii="Arial" w:hAnsi="Arial" w:cs="Arial"/>
          <w:sz w:val="24"/>
          <w:szCs w:val="24"/>
          <w:lang w:val="es-MX"/>
        </w:rPr>
        <w:t xml:space="preserve">A veces trasciende ese nivel y adquiere un vuelo de signo socialista, pero la mayoría de las veces se limita a su espacio: </w:t>
      </w:r>
      <w:proofErr w:type="spellStart"/>
      <w:r w:rsidRPr="00E513BA">
        <w:rPr>
          <w:rFonts w:ascii="Arial" w:hAnsi="Arial" w:cs="Arial"/>
          <w:sz w:val="24"/>
          <w:szCs w:val="24"/>
          <w:lang w:val="es-MX"/>
        </w:rPr>
        <w:t>semifeudal</w:t>
      </w:r>
      <w:proofErr w:type="spellEnd"/>
      <w:r w:rsidRPr="00E513BA">
        <w:rPr>
          <w:rFonts w:ascii="Arial" w:hAnsi="Arial" w:cs="Arial"/>
          <w:sz w:val="24"/>
          <w:szCs w:val="24"/>
          <w:lang w:val="es-MX"/>
        </w:rPr>
        <w:t xml:space="preserve">, serrano de lucha contra la oligarquía. Este nivel más extenso explica que existiese un “indigenismo oficial”, de corte liberal, que pensaba que el capitalismo era imposible sin la previa modernización de la zona (Polar). </w:t>
      </w:r>
    </w:p>
    <w:p w:rsidR="006872FB" w:rsidRDefault="0093581A" w:rsidP="006762DD">
      <w:pPr>
        <w:spacing w:line="480" w:lineRule="auto"/>
        <w:rPr>
          <w:rFonts w:ascii="Arial" w:hAnsi="Arial" w:cs="Arial"/>
          <w:sz w:val="24"/>
          <w:szCs w:val="24"/>
          <w:lang w:val="es-MX"/>
        </w:rPr>
      </w:pPr>
      <w:r w:rsidRPr="00E513BA">
        <w:rPr>
          <w:rFonts w:ascii="Arial" w:hAnsi="Arial" w:cs="Arial"/>
          <w:sz w:val="24"/>
          <w:szCs w:val="24"/>
          <w:lang w:val="es-MX"/>
        </w:rPr>
        <w:lastRenderedPageBreak/>
        <w:tab/>
      </w:r>
      <w:r w:rsidR="006762DD" w:rsidRPr="00E513BA">
        <w:rPr>
          <w:rFonts w:ascii="Arial" w:hAnsi="Arial" w:cs="Arial"/>
          <w:sz w:val="24"/>
          <w:szCs w:val="24"/>
          <w:lang w:val="es-MX"/>
        </w:rPr>
        <w:t xml:space="preserve">Ángel Rama dice que el indígena es solo un acenso, una excusa de grupos minoritarios de clase baja o media que empezaron a fabricar reivindicaciones indígenas para legalizar sus propias demandas sociales.  Como estos no tenían otra alternativa y el gobierno no les ayudaba en sus peticiones, el “problema de indígena” les servía como mascara para disfrazar sus necesidades. </w:t>
      </w:r>
      <w:r w:rsidR="008D08E5">
        <w:rPr>
          <w:rFonts w:ascii="Arial" w:hAnsi="Arial" w:cs="Arial"/>
          <w:sz w:val="24"/>
          <w:szCs w:val="24"/>
          <w:lang w:val="es-MX"/>
        </w:rPr>
        <w:t>Cornejo Polar está de acuerdo en que las novela indianista e indigenista está más ligada a la burguesía y al ámbito urbano en vez  que al mundo agrícola y a sus formas narrativas habituales,</w:t>
      </w:r>
      <w:r w:rsidR="002052D3">
        <w:rPr>
          <w:rFonts w:ascii="Arial" w:hAnsi="Arial" w:cs="Arial"/>
          <w:sz w:val="24"/>
          <w:szCs w:val="24"/>
          <w:lang w:val="es-MX"/>
        </w:rPr>
        <w:t xml:space="preserve"> así como </w:t>
      </w:r>
      <w:r w:rsidR="008D08E5">
        <w:rPr>
          <w:rFonts w:ascii="Arial" w:hAnsi="Arial" w:cs="Arial"/>
          <w:sz w:val="24"/>
          <w:szCs w:val="24"/>
          <w:lang w:val="es-MX"/>
        </w:rPr>
        <w:t xml:space="preserve">lo épico, los mitos, y las leyendas. </w:t>
      </w:r>
      <w:r w:rsidR="009826C8">
        <w:rPr>
          <w:rFonts w:ascii="Arial" w:hAnsi="Arial" w:cs="Arial"/>
          <w:sz w:val="24"/>
          <w:szCs w:val="24"/>
          <w:lang w:val="es-MX"/>
        </w:rPr>
        <w:t xml:space="preserve">Aunque quizá miremos la literatura indigenista como solo una, </w:t>
      </w:r>
      <w:r w:rsidR="002052D3">
        <w:rPr>
          <w:rFonts w:ascii="Arial" w:hAnsi="Arial" w:cs="Arial"/>
          <w:sz w:val="24"/>
          <w:szCs w:val="24"/>
          <w:lang w:val="es-MX"/>
        </w:rPr>
        <w:t>“</w:t>
      </w:r>
      <w:r w:rsidR="009826C8">
        <w:rPr>
          <w:rFonts w:ascii="Arial" w:hAnsi="Arial" w:cs="Arial"/>
          <w:sz w:val="24"/>
          <w:szCs w:val="24"/>
          <w:lang w:val="es-MX"/>
        </w:rPr>
        <w:t>la superficial</w:t>
      </w:r>
      <w:r w:rsidR="002052D3">
        <w:rPr>
          <w:rFonts w:ascii="Arial" w:hAnsi="Arial" w:cs="Arial"/>
          <w:sz w:val="24"/>
          <w:szCs w:val="24"/>
          <w:lang w:val="es-MX"/>
        </w:rPr>
        <w:t>”</w:t>
      </w:r>
      <w:r w:rsidR="009826C8">
        <w:rPr>
          <w:rFonts w:ascii="Arial" w:hAnsi="Arial" w:cs="Arial"/>
          <w:sz w:val="24"/>
          <w:szCs w:val="24"/>
          <w:lang w:val="es-MX"/>
        </w:rPr>
        <w:t xml:space="preserve">, la producida por un autor ajeno a la vida del nativo. Sin embargo Polar </w:t>
      </w:r>
      <w:r w:rsidR="002052D3">
        <w:rPr>
          <w:rFonts w:ascii="Arial" w:hAnsi="Arial" w:cs="Arial"/>
          <w:sz w:val="24"/>
          <w:szCs w:val="24"/>
          <w:lang w:val="es-MX"/>
        </w:rPr>
        <w:t>explica</w:t>
      </w:r>
      <w:r w:rsidR="00246712">
        <w:rPr>
          <w:rFonts w:ascii="Arial" w:hAnsi="Arial" w:cs="Arial"/>
          <w:sz w:val="24"/>
          <w:szCs w:val="24"/>
          <w:lang w:val="es-MX"/>
        </w:rPr>
        <w:t xml:space="preserve"> que la heterogeneidad de la novela indigenista está dividida en cuatro niveles diferentes. </w:t>
      </w:r>
      <w:r w:rsidR="002052D3">
        <w:rPr>
          <w:rFonts w:ascii="Arial" w:hAnsi="Arial" w:cs="Arial"/>
          <w:sz w:val="24"/>
          <w:szCs w:val="24"/>
          <w:lang w:val="es-MX"/>
        </w:rPr>
        <w:t xml:space="preserve"> Primero, l</w:t>
      </w:r>
      <w:r w:rsidR="00246712">
        <w:rPr>
          <w:rFonts w:ascii="Arial" w:hAnsi="Arial" w:cs="Arial"/>
          <w:sz w:val="24"/>
          <w:szCs w:val="24"/>
          <w:lang w:val="es-MX"/>
        </w:rPr>
        <w:t>a instancia productiva, la cual refiere a los hechos de producción de la escritura misma en la cual se utilizan valores y convenciones, cosmovisiones y teorías totalmente ajenas al mundo del indio. En el segundo la novela es ajena a la cultura y tradición literaria indígena. En el tercer nivel es el circuito de comunicación, el cual margina al indio y es dirigida a un lector urbano. El cuarto es del referente, este corresponde a al universo indio y es el que crea heterogeneidad de la novela</w:t>
      </w:r>
      <w:r w:rsidR="009E6639">
        <w:rPr>
          <w:rFonts w:ascii="Arial" w:hAnsi="Arial" w:cs="Arial"/>
          <w:sz w:val="24"/>
          <w:szCs w:val="24"/>
          <w:lang w:val="es-MX"/>
        </w:rPr>
        <w:t xml:space="preserve"> indigenista (65-66).</w:t>
      </w:r>
    </w:p>
    <w:p w:rsidR="009E6639" w:rsidRDefault="009E6639" w:rsidP="006762DD">
      <w:pPr>
        <w:spacing w:line="480" w:lineRule="auto"/>
        <w:rPr>
          <w:rFonts w:ascii="Arial" w:hAnsi="Arial" w:cs="Arial"/>
          <w:sz w:val="24"/>
          <w:szCs w:val="24"/>
          <w:lang w:val="es-MX"/>
        </w:rPr>
      </w:pPr>
      <w:r>
        <w:rPr>
          <w:rFonts w:ascii="Arial" w:hAnsi="Arial" w:cs="Arial"/>
          <w:sz w:val="24"/>
          <w:szCs w:val="24"/>
          <w:lang w:val="es-MX"/>
        </w:rPr>
        <w:tab/>
        <w:t xml:space="preserve">En Latinoamérica tenemos una enorme variedad de novelas indigenistas, por lo general este género tiene tendencia a ser creada en los países donde hay mayor concentración de grupos étnicos indígenas. Tal es el caso de como México, Guatemala, Perú, Ecuador y Bolivia. </w:t>
      </w:r>
      <w:r w:rsidR="002052D3">
        <w:rPr>
          <w:rFonts w:ascii="Arial" w:hAnsi="Arial" w:cs="Arial"/>
          <w:sz w:val="24"/>
          <w:szCs w:val="24"/>
          <w:lang w:val="es-MX"/>
        </w:rPr>
        <w:t xml:space="preserve">Alcides Arguedas de Bolivia escribe </w:t>
      </w:r>
      <w:r w:rsidR="002052D3" w:rsidRPr="002052D3">
        <w:rPr>
          <w:rFonts w:ascii="Arial" w:hAnsi="Arial" w:cs="Arial"/>
          <w:i/>
          <w:sz w:val="24"/>
          <w:szCs w:val="24"/>
          <w:lang w:val="es-MX"/>
        </w:rPr>
        <w:t>Raza de bronce</w:t>
      </w:r>
      <w:r w:rsidR="002052D3">
        <w:rPr>
          <w:rFonts w:ascii="Arial" w:hAnsi="Arial" w:cs="Arial"/>
          <w:sz w:val="24"/>
          <w:szCs w:val="24"/>
          <w:lang w:val="es-MX"/>
        </w:rPr>
        <w:t xml:space="preserve"> en (1919), </w:t>
      </w:r>
      <w:r w:rsidR="00363892">
        <w:rPr>
          <w:rFonts w:ascii="Arial" w:hAnsi="Arial" w:cs="Arial"/>
          <w:sz w:val="24"/>
          <w:szCs w:val="24"/>
          <w:lang w:val="es-MX"/>
        </w:rPr>
        <w:t xml:space="preserve">donde podemos ver más de cerca que el tratado es sobre una perspectiva de política radical. Jorge Icaza de Ecuador con Huasipungo (1934), donde </w:t>
      </w:r>
      <w:r w:rsidR="00363892">
        <w:rPr>
          <w:rFonts w:ascii="Arial" w:hAnsi="Arial" w:cs="Arial"/>
          <w:sz w:val="24"/>
          <w:szCs w:val="24"/>
          <w:lang w:val="es-MX"/>
        </w:rPr>
        <w:lastRenderedPageBreak/>
        <w:t>el indio es introducido como un objeto exterior del texto. Ciro Alegría con El mundo ancho y ajeno (1958), donde el escritor trata de recrear la visión del lector adentrándose en la mente de sus personajes. Gregorio López y Fuentes con El Indio (1935), describe la vida y costumbres diarias de un remoto pueblo indígena, en el cual la perspectiva de los habitantes e</w:t>
      </w:r>
      <w:r w:rsidR="00CD1180">
        <w:rPr>
          <w:rFonts w:ascii="Arial" w:hAnsi="Arial" w:cs="Arial"/>
          <w:sz w:val="24"/>
          <w:szCs w:val="24"/>
          <w:lang w:val="es-MX"/>
        </w:rPr>
        <w:t xml:space="preserve">n cuanto al blanco, pues siempre han sido abusados y explotados por ellos. </w:t>
      </w:r>
      <w:r w:rsidR="00363892">
        <w:rPr>
          <w:rFonts w:ascii="Arial" w:hAnsi="Arial" w:cs="Arial"/>
          <w:sz w:val="24"/>
          <w:szCs w:val="24"/>
          <w:lang w:val="es-MX"/>
        </w:rPr>
        <w:t xml:space="preserve"> </w:t>
      </w:r>
      <w:r w:rsidR="00CD1180">
        <w:rPr>
          <w:rFonts w:ascii="Arial" w:hAnsi="Arial" w:cs="Arial"/>
          <w:sz w:val="24"/>
          <w:szCs w:val="24"/>
          <w:lang w:val="es-MX"/>
        </w:rPr>
        <w:t xml:space="preserve">En </w:t>
      </w:r>
      <w:proofErr w:type="spellStart"/>
      <w:r w:rsidR="00CD1180" w:rsidRPr="00716BF5">
        <w:rPr>
          <w:rFonts w:ascii="Arial" w:hAnsi="Arial" w:cs="Arial"/>
          <w:i/>
          <w:sz w:val="24"/>
          <w:szCs w:val="24"/>
          <w:lang w:val="es-MX"/>
        </w:rPr>
        <w:t>Balún</w:t>
      </w:r>
      <w:proofErr w:type="spellEnd"/>
      <w:r w:rsidR="00CD1180" w:rsidRPr="00716BF5">
        <w:rPr>
          <w:rFonts w:ascii="Arial" w:hAnsi="Arial" w:cs="Arial"/>
          <w:i/>
          <w:sz w:val="24"/>
          <w:szCs w:val="24"/>
          <w:lang w:val="es-MX"/>
        </w:rPr>
        <w:t xml:space="preserve"> </w:t>
      </w:r>
      <w:proofErr w:type="spellStart"/>
      <w:r w:rsidR="00CD1180" w:rsidRPr="00716BF5">
        <w:rPr>
          <w:rFonts w:ascii="Arial" w:hAnsi="Arial" w:cs="Arial"/>
          <w:i/>
          <w:sz w:val="24"/>
          <w:szCs w:val="24"/>
          <w:lang w:val="es-MX"/>
        </w:rPr>
        <w:t>Canán</w:t>
      </w:r>
      <w:proofErr w:type="spellEnd"/>
      <w:r w:rsidR="00CD1180">
        <w:rPr>
          <w:rFonts w:ascii="Arial" w:hAnsi="Arial" w:cs="Arial"/>
          <w:sz w:val="24"/>
          <w:szCs w:val="24"/>
          <w:lang w:val="es-MX"/>
        </w:rPr>
        <w:t xml:space="preserve"> </w:t>
      </w:r>
      <w:r w:rsidR="006E4860">
        <w:rPr>
          <w:rFonts w:ascii="Arial" w:hAnsi="Arial" w:cs="Arial"/>
          <w:sz w:val="24"/>
          <w:szCs w:val="24"/>
          <w:lang w:val="es-MX"/>
        </w:rPr>
        <w:t xml:space="preserve">(que significa nueve estrellas y es donde actualmente se encuentra localizado </w:t>
      </w:r>
      <w:r w:rsidR="00FF5FAD">
        <w:rPr>
          <w:rFonts w:ascii="Arial" w:hAnsi="Arial" w:cs="Arial"/>
          <w:sz w:val="24"/>
          <w:szCs w:val="24"/>
          <w:lang w:val="es-MX"/>
        </w:rPr>
        <w:t xml:space="preserve">Comitán, Chiapas), </w:t>
      </w:r>
      <w:r w:rsidR="00CD1180">
        <w:rPr>
          <w:rFonts w:ascii="Arial" w:hAnsi="Arial" w:cs="Arial"/>
          <w:sz w:val="24"/>
          <w:szCs w:val="24"/>
          <w:lang w:val="es-MX"/>
        </w:rPr>
        <w:t>de la mexicana Rosario Ca</w:t>
      </w:r>
      <w:r w:rsidR="00716BF5">
        <w:rPr>
          <w:rFonts w:ascii="Arial" w:hAnsi="Arial" w:cs="Arial"/>
          <w:sz w:val="24"/>
          <w:szCs w:val="24"/>
          <w:lang w:val="es-MX"/>
        </w:rPr>
        <w:t>stellanos (1957),  narra la el conflicto de una comunidad ch</w:t>
      </w:r>
      <w:r w:rsidR="006E4860">
        <w:rPr>
          <w:rFonts w:ascii="Arial" w:hAnsi="Arial" w:cs="Arial"/>
          <w:sz w:val="24"/>
          <w:szCs w:val="24"/>
          <w:lang w:val="es-MX"/>
        </w:rPr>
        <w:t>i</w:t>
      </w:r>
      <w:r w:rsidR="00716BF5">
        <w:rPr>
          <w:rFonts w:ascii="Arial" w:hAnsi="Arial" w:cs="Arial"/>
          <w:sz w:val="24"/>
          <w:szCs w:val="24"/>
          <w:lang w:val="es-MX"/>
        </w:rPr>
        <w:t xml:space="preserve">apaneca con los blancos, a través </w:t>
      </w:r>
      <w:r w:rsidR="006E4860">
        <w:rPr>
          <w:rFonts w:ascii="Arial" w:hAnsi="Arial" w:cs="Arial"/>
          <w:sz w:val="24"/>
          <w:szCs w:val="24"/>
          <w:lang w:val="es-MX"/>
        </w:rPr>
        <w:t>de</w:t>
      </w:r>
      <w:r w:rsidR="00716BF5">
        <w:rPr>
          <w:rFonts w:ascii="Arial" w:hAnsi="Arial" w:cs="Arial"/>
          <w:sz w:val="24"/>
          <w:szCs w:val="24"/>
          <w:lang w:val="es-MX"/>
        </w:rPr>
        <w:t xml:space="preserve"> los ojos de una niña. </w:t>
      </w:r>
      <w:r w:rsidR="00DA0272">
        <w:rPr>
          <w:rFonts w:ascii="Arial" w:hAnsi="Arial" w:cs="Arial"/>
          <w:sz w:val="24"/>
          <w:szCs w:val="24"/>
          <w:lang w:val="es-MX"/>
        </w:rPr>
        <w:t xml:space="preserve">Castellanos expone dos perspectivas diferentes en cuanto como cada grupo ve la tierra, el indio como sagrada y el blanco como un objeto de explotación para beneficio propio. </w:t>
      </w:r>
      <w:r w:rsidR="00FF5FAD">
        <w:rPr>
          <w:rFonts w:ascii="Arial" w:hAnsi="Arial" w:cs="Arial"/>
          <w:sz w:val="24"/>
          <w:szCs w:val="24"/>
          <w:lang w:val="es-MX"/>
        </w:rPr>
        <w:t xml:space="preserve"> En la novela se deja atrás la imagen que el indianismo presentaba sobre el indio, Castellanos lo presenta como una realidad del país, México. En </w:t>
      </w:r>
      <w:r w:rsidR="00CC21F5">
        <w:rPr>
          <w:rFonts w:ascii="Arial" w:hAnsi="Arial" w:cs="Arial"/>
          <w:sz w:val="24"/>
          <w:szCs w:val="24"/>
          <w:lang w:val="es-MX"/>
        </w:rPr>
        <w:t>estos</w:t>
      </w:r>
      <w:r w:rsidR="00FF5FAD">
        <w:rPr>
          <w:rFonts w:ascii="Arial" w:hAnsi="Arial" w:cs="Arial"/>
          <w:sz w:val="24"/>
          <w:szCs w:val="24"/>
          <w:lang w:val="es-MX"/>
        </w:rPr>
        <w:t xml:space="preserve"> dos grupos distintos (indios y blancos) ven y entienden el mundo de forma diferente. </w:t>
      </w:r>
      <w:r w:rsidR="00DA0272">
        <w:rPr>
          <w:rFonts w:ascii="Arial" w:hAnsi="Arial" w:cs="Arial"/>
          <w:sz w:val="24"/>
          <w:szCs w:val="24"/>
          <w:lang w:val="es-MX"/>
        </w:rPr>
        <w:t>P</w:t>
      </w:r>
      <w:r w:rsidR="002052D3">
        <w:rPr>
          <w:rFonts w:ascii="Arial" w:hAnsi="Arial" w:cs="Arial"/>
          <w:sz w:val="24"/>
          <w:szCs w:val="24"/>
          <w:lang w:val="es-MX"/>
        </w:rPr>
        <w:t xml:space="preserve">odemos ver que la temática de las novelas indigenistas latino americanas tienden a tener, por lo general, el mismo fin. Todas las novelas muestran un intento de reivindicación pero el cual nunca es logrado. ¿Por qué no se logra? </w:t>
      </w:r>
      <w:r w:rsidR="00DA0272">
        <w:rPr>
          <w:rFonts w:ascii="Arial" w:hAnsi="Arial" w:cs="Arial"/>
          <w:sz w:val="24"/>
          <w:szCs w:val="24"/>
          <w:lang w:val="es-MX"/>
        </w:rPr>
        <w:t xml:space="preserve">Simplemente los grupos indígenas a través de rebeliones, el cual es la única opción que tienen, buscan traer cambios para su comunidad, pero aunque esta sea exitosa no transciende. Es decir, el indígena gana una batalla pero siempre olvida que en realidad hay que ganar la guerra para tener cambios positivos a su favor. </w:t>
      </w:r>
      <w:r w:rsidR="002052D3">
        <w:rPr>
          <w:rFonts w:ascii="Arial" w:hAnsi="Arial" w:cs="Arial"/>
          <w:sz w:val="24"/>
          <w:szCs w:val="24"/>
          <w:lang w:val="es-MX"/>
        </w:rPr>
        <w:t xml:space="preserve"> </w:t>
      </w:r>
    </w:p>
    <w:p w:rsidR="00E66914" w:rsidRPr="00CC527F" w:rsidRDefault="00E66914" w:rsidP="006762DD">
      <w:pPr>
        <w:spacing w:line="480" w:lineRule="auto"/>
        <w:rPr>
          <w:rFonts w:ascii="Arial" w:hAnsi="Arial" w:cs="Arial"/>
          <w:b/>
          <w:sz w:val="24"/>
          <w:szCs w:val="24"/>
          <w:lang w:val="es-MX"/>
        </w:rPr>
      </w:pPr>
      <w:r w:rsidRPr="00CC527F">
        <w:rPr>
          <w:rFonts w:ascii="Arial" w:hAnsi="Arial" w:cs="Arial"/>
          <w:b/>
          <w:sz w:val="24"/>
          <w:szCs w:val="24"/>
          <w:lang w:val="es-MX"/>
        </w:rPr>
        <w:t>Independencias y  Revolución Mexicana</w:t>
      </w:r>
    </w:p>
    <w:p w:rsidR="000C0F0B" w:rsidRDefault="000C0F0B" w:rsidP="006762DD">
      <w:pPr>
        <w:spacing w:line="480" w:lineRule="auto"/>
        <w:rPr>
          <w:rFonts w:ascii="Arial" w:hAnsi="Arial" w:cs="Arial"/>
          <w:sz w:val="24"/>
          <w:szCs w:val="24"/>
          <w:lang w:val="es-MX"/>
        </w:rPr>
      </w:pPr>
      <w:r>
        <w:rPr>
          <w:rFonts w:ascii="Arial" w:hAnsi="Arial" w:cs="Arial"/>
          <w:sz w:val="24"/>
          <w:szCs w:val="24"/>
          <w:lang w:val="es-MX"/>
        </w:rPr>
        <w:tab/>
        <w:t>La lucha constante por defender los derechos indígenas desde la llegada de “invasor español” a</w:t>
      </w:r>
      <w:r w:rsidR="00CC527F">
        <w:rPr>
          <w:rFonts w:ascii="Arial" w:hAnsi="Arial" w:cs="Arial"/>
          <w:sz w:val="24"/>
          <w:szCs w:val="24"/>
          <w:lang w:val="es-MX"/>
        </w:rPr>
        <w:t xml:space="preserve"> </w:t>
      </w:r>
      <w:r>
        <w:rPr>
          <w:rFonts w:ascii="Arial" w:hAnsi="Arial" w:cs="Arial"/>
          <w:sz w:val="24"/>
          <w:szCs w:val="24"/>
          <w:lang w:val="es-MX"/>
        </w:rPr>
        <w:t xml:space="preserve">las Américas. </w:t>
      </w:r>
      <w:r w:rsidR="00CC527F">
        <w:rPr>
          <w:rFonts w:ascii="Arial" w:hAnsi="Arial" w:cs="Arial"/>
          <w:sz w:val="24"/>
          <w:szCs w:val="24"/>
          <w:lang w:val="es-MX"/>
        </w:rPr>
        <w:t xml:space="preserve">Debemos mantener en cuenta que siempre se ha </w:t>
      </w:r>
      <w:r w:rsidR="00CC527F">
        <w:rPr>
          <w:rFonts w:ascii="Arial" w:hAnsi="Arial" w:cs="Arial"/>
          <w:sz w:val="24"/>
          <w:szCs w:val="24"/>
          <w:lang w:val="es-MX"/>
        </w:rPr>
        <w:lastRenderedPageBreak/>
        <w:t xml:space="preserve">intentado tomar control de nuestros países americanos. El control siempre fue una maquina destructiva para los pueblos indígenas que han luchado arduamente para deslindarse, zafarse del yugo opresor del europeo o norteamericano. En este caso ambos países, Bolivia y México tienen un mismo fin, pelean por su independencia por más de 10 años. Una guerra que en México empieza en 1810 y termina en 1821 y en Bolivia empieza en 1810 y termina en 1825. Levantamientos que por lo general son dirigidos por los criollos, pero que en realidad son luchadas por los indios, quienes no tendrán beneficio alguno. </w:t>
      </w:r>
      <w:r w:rsidR="00CB719B">
        <w:rPr>
          <w:rFonts w:ascii="Arial" w:hAnsi="Arial" w:cs="Arial"/>
          <w:sz w:val="24"/>
          <w:szCs w:val="24"/>
          <w:lang w:val="es-MX"/>
        </w:rPr>
        <w:t>El término de revolución, La Revolución Mexicana</w:t>
      </w:r>
      <w:r w:rsidR="00EE5AD2">
        <w:rPr>
          <w:rFonts w:ascii="Arial" w:hAnsi="Arial" w:cs="Arial"/>
          <w:sz w:val="24"/>
          <w:szCs w:val="24"/>
          <w:lang w:val="es-MX"/>
        </w:rPr>
        <w:t xml:space="preserve"> (1810)</w:t>
      </w:r>
      <w:r w:rsidR="00CB719B">
        <w:rPr>
          <w:rFonts w:ascii="Arial" w:hAnsi="Arial" w:cs="Arial"/>
          <w:sz w:val="24"/>
          <w:szCs w:val="24"/>
          <w:lang w:val="es-MX"/>
        </w:rPr>
        <w:t xml:space="preserve"> es el impulso de lucha para el resto de América Latina. En México la revolución llega con la promesa de educación y repartición de tierras, las cuales son llevadas a cabo, pero a medias, o no son llevadas a cabo</w:t>
      </w:r>
      <w:r w:rsidR="00EE5AD2">
        <w:rPr>
          <w:rFonts w:ascii="Arial" w:hAnsi="Arial" w:cs="Arial"/>
          <w:sz w:val="24"/>
          <w:szCs w:val="24"/>
          <w:lang w:val="es-MX"/>
        </w:rPr>
        <w:t xml:space="preserve"> en lo absoluto, por lo que crece un gran resentimiento indígena. Las esperanzas que esta provoco y las desilusiones que siguieron después, son distintos hechos que dieron a la literatura </w:t>
      </w:r>
      <w:r w:rsidR="00055EBE">
        <w:rPr>
          <w:rFonts w:ascii="Arial" w:hAnsi="Arial" w:cs="Arial"/>
          <w:sz w:val="24"/>
          <w:szCs w:val="24"/>
          <w:lang w:val="es-MX"/>
        </w:rPr>
        <w:t xml:space="preserve">indigenista una dimensión histórica. La mayoría de la literatura indigenista  transmite la decepción de las masas populares indias ante los resultados muy imperfectos de una revolución, que por lo general era traicionada por los políticos a través de engaños y corrupción. </w:t>
      </w:r>
      <w:r w:rsidR="00EE5AD2">
        <w:rPr>
          <w:rFonts w:ascii="Arial" w:hAnsi="Arial" w:cs="Arial"/>
          <w:sz w:val="24"/>
          <w:szCs w:val="24"/>
          <w:lang w:val="es-MX"/>
        </w:rPr>
        <w:t xml:space="preserve"> </w:t>
      </w:r>
      <w:r w:rsidR="003D080D">
        <w:rPr>
          <w:rFonts w:ascii="Arial" w:hAnsi="Arial" w:cs="Arial"/>
          <w:sz w:val="24"/>
          <w:szCs w:val="24"/>
          <w:lang w:val="es-MX"/>
        </w:rPr>
        <w:t xml:space="preserve">Como presunto resultado de la Revolución, se intenta liberar al indígena de su servidumbre y asegurar o restaurar la recuperación de sus tierras. A partir de este concepto, la literatura pretende no solo denunciar a la sociedad que explota al indígena, </w:t>
      </w:r>
      <w:proofErr w:type="spellStart"/>
      <w:r w:rsidR="003D080D">
        <w:rPr>
          <w:rFonts w:ascii="Arial" w:hAnsi="Arial" w:cs="Arial"/>
          <w:sz w:val="24"/>
          <w:szCs w:val="24"/>
          <w:lang w:val="es-MX"/>
        </w:rPr>
        <w:t>si no</w:t>
      </w:r>
      <w:proofErr w:type="spellEnd"/>
      <w:r w:rsidR="003D080D">
        <w:rPr>
          <w:rFonts w:ascii="Arial" w:hAnsi="Arial" w:cs="Arial"/>
          <w:sz w:val="24"/>
          <w:szCs w:val="24"/>
          <w:lang w:val="es-MX"/>
        </w:rPr>
        <w:t xml:space="preserve"> que también tendrá que desenmascarar a su supresor, es decir a un gobierno. Por lo tanto la literatura </w:t>
      </w:r>
      <w:r w:rsidR="009A3A34">
        <w:rPr>
          <w:rFonts w:ascii="Arial" w:hAnsi="Arial" w:cs="Arial"/>
          <w:sz w:val="24"/>
          <w:szCs w:val="24"/>
          <w:lang w:val="es-MX"/>
        </w:rPr>
        <w:t>continúa</w:t>
      </w:r>
      <w:r w:rsidR="003D080D">
        <w:rPr>
          <w:rFonts w:ascii="Arial" w:hAnsi="Arial" w:cs="Arial"/>
          <w:sz w:val="24"/>
          <w:szCs w:val="24"/>
          <w:lang w:val="es-MX"/>
        </w:rPr>
        <w:t xml:space="preserve"> </w:t>
      </w:r>
      <w:r w:rsidR="009A3A34">
        <w:rPr>
          <w:rFonts w:ascii="Arial" w:hAnsi="Arial" w:cs="Arial"/>
          <w:sz w:val="24"/>
          <w:szCs w:val="24"/>
          <w:lang w:val="es-MX"/>
        </w:rPr>
        <w:t>sin dar vida al verdadero indígena.</w:t>
      </w:r>
      <w:r w:rsidR="00EE5AD2">
        <w:rPr>
          <w:rFonts w:ascii="Arial" w:hAnsi="Arial" w:cs="Arial"/>
          <w:sz w:val="24"/>
          <w:szCs w:val="24"/>
          <w:lang w:val="es-MX"/>
        </w:rPr>
        <w:t xml:space="preserve"> Es esta revolución la que abre las puertas a la novela El Indio de López y Fuentes y a la gran ola de muralistas</w:t>
      </w:r>
      <w:r w:rsidR="009A3A34">
        <w:rPr>
          <w:rFonts w:ascii="Arial" w:hAnsi="Arial" w:cs="Arial"/>
          <w:sz w:val="24"/>
          <w:szCs w:val="24"/>
          <w:lang w:val="es-MX"/>
        </w:rPr>
        <w:t xml:space="preserve"> de la época</w:t>
      </w:r>
      <w:r w:rsidR="00EE5AD2">
        <w:rPr>
          <w:rFonts w:ascii="Arial" w:hAnsi="Arial" w:cs="Arial"/>
          <w:sz w:val="24"/>
          <w:szCs w:val="24"/>
          <w:lang w:val="es-MX"/>
        </w:rPr>
        <w:t xml:space="preserve">. Los muralistas a través de sus pinturas expresan lo que realmente ocurre en </w:t>
      </w:r>
      <w:r w:rsidR="00EE5AD2">
        <w:rPr>
          <w:rFonts w:ascii="Arial" w:hAnsi="Arial" w:cs="Arial"/>
          <w:sz w:val="24"/>
          <w:szCs w:val="24"/>
          <w:lang w:val="es-MX"/>
        </w:rPr>
        <w:lastRenderedPageBreak/>
        <w:t xml:space="preserve">México, es decir utilizan la pintura como forma de expresión. Su meta es poder mostrar el descontento y rechazo hacia las masas de gente nativa. </w:t>
      </w:r>
    </w:p>
    <w:p w:rsidR="00E66914" w:rsidRDefault="00F84C27" w:rsidP="006762DD">
      <w:pPr>
        <w:spacing w:line="480" w:lineRule="auto"/>
        <w:rPr>
          <w:rFonts w:ascii="Arial" w:hAnsi="Arial" w:cs="Arial"/>
          <w:sz w:val="24"/>
          <w:szCs w:val="24"/>
          <w:lang w:val="es-MX"/>
        </w:rPr>
      </w:pPr>
      <w:r>
        <w:rPr>
          <w:rFonts w:ascii="Arial" w:hAnsi="Arial" w:cs="Arial"/>
          <w:sz w:val="24"/>
          <w:szCs w:val="24"/>
          <w:lang w:val="es-MX"/>
        </w:rPr>
        <w:t>Tres grandes ejemplos de muralistas mexicanos son: Diego Rivera, José Clemente Orozco y David Alfaro Siqueiros.</w:t>
      </w:r>
      <w:r w:rsidR="00D333E4">
        <w:rPr>
          <w:rFonts w:ascii="Arial" w:hAnsi="Arial" w:cs="Arial"/>
          <w:sz w:val="24"/>
          <w:szCs w:val="24"/>
          <w:lang w:val="es-MX"/>
        </w:rPr>
        <w:t xml:space="preserve"> </w:t>
      </w:r>
      <w:r w:rsidR="00831D7C">
        <w:rPr>
          <w:rFonts w:ascii="Arial" w:hAnsi="Arial" w:cs="Arial"/>
          <w:sz w:val="24"/>
          <w:szCs w:val="24"/>
          <w:lang w:val="es-MX"/>
        </w:rPr>
        <w:t xml:space="preserve"> </w:t>
      </w:r>
      <w:r w:rsidR="00B83952">
        <w:rPr>
          <w:rFonts w:ascii="Arial" w:hAnsi="Arial" w:cs="Arial"/>
          <w:sz w:val="24"/>
          <w:szCs w:val="24"/>
          <w:lang w:val="es-MX"/>
        </w:rPr>
        <w:t xml:space="preserve">Rivera después de quince años de estudio en Europa regresa a México donde se dedica, junto a Siqueiros a estudiar en profundidad el arte maya y azteca. Más tarde se une a ellos Orozco con quien fundan un sindicato de pintores, del que más tarde surgiría el movimiento muralista mexicano, de profunda raíz indígena. </w:t>
      </w:r>
    </w:p>
    <w:p w:rsidR="001F60B0" w:rsidRDefault="001F60B0" w:rsidP="00155C0B">
      <w:pPr>
        <w:spacing w:line="480" w:lineRule="auto"/>
        <w:jc w:val="center"/>
        <w:rPr>
          <w:rFonts w:ascii="Arial" w:hAnsi="Arial" w:cs="Arial"/>
          <w:sz w:val="24"/>
          <w:szCs w:val="24"/>
          <w:lang w:val="es-MX"/>
        </w:rPr>
      </w:pPr>
      <w:r>
        <w:rPr>
          <w:noProof/>
          <w:color w:val="0000FF"/>
          <w:lang w:eastAsia="ja-JP"/>
        </w:rPr>
        <w:drawing>
          <wp:inline distT="0" distB="0" distL="0" distR="0">
            <wp:extent cx="4199801" cy="2466945"/>
            <wp:effectExtent l="0" t="0" r="0" b="0"/>
            <wp:docPr id="1" name="Picture 1" descr="https://athenasgown.files.wordpress.com/2011/12/mural.jpg?w=645&amp;h=38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henasgown.files.wordpress.com/2011/12/mural.jpg?w=645&amp;h=38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2380" cy="2474334"/>
                    </a:xfrm>
                    <a:prstGeom prst="rect">
                      <a:avLst/>
                    </a:prstGeom>
                    <a:noFill/>
                    <a:ln>
                      <a:noFill/>
                    </a:ln>
                  </pic:spPr>
                </pic:pic>
              </a:graphicData>
            </a:graphic>
          </wp:inline>
        </w:drawing>
      </w:r>
    </w:p>
    <w:p w:rsidR="001F60B0" w:rsidRDefault="001F60B0" w:rsidP="00946A74">
      <w:pPr>
        <w:spacing w:line="480" w:lineRule="auto"/>
        <w:ind w:firstLine="720"/>
        <w:rPr>
          <w:rFonts w:ascii="Arial" w:hAnsi="Arial" w:cs="Arial"/>
          <w:sz w:val="24"/>
          <w:szCs w:val="24"/>
          <w:lang w:val="es-MX"/>
        </w:rPr>
      </w:pPr>
      <w:r>
        <w:rPr>
          <w:rFonts w:ascii="Arial" w:hAnsi="Arial" w:cs="Arial"/>
          <w:sz w:val="24"/>
          <w:szCs w:val="24"/>
          <w:lang w:val="es-MX"/>
        </w:rPr>
        <w:t xml:space="preserve">Este mural realizado por Diego Rivera en 1931, toma parte en una plantación </w:t>
      </w:r>
      <w:r w:rsidR="00E85CDE">
        <w:rPr>
          <w:rFonts w:ascii="Arial" w:hAnsi="Arial" w:cs="Arial"/>
          <w:sz w:val="24"/>
          <w:szCs w:val="24"/>
          <w:lang w:val="es-MX"/>
        </w:rPr>
        <w:t xml:space="preserve">de </w:t>
      </w:r>
      <w:r>
        <w:rPr>
          <w:rFonts w:ascii="Arial" w:hAnsi="Arial" w:cs="Arial"/>
          <w:sz w:val="24"/>
          <w:szCs w:val="24"/>
          <w:lang w:val="es-MX"/>
        </w:rPr>
        <w:t>caña de azúcar.</w:t>
      </w:r>
      <w:r w:rsidR="00E85CDE">
        <w:rPr>
          <w:rFonts w:ascii="Arial" w:hAnsi="Arial" w:cs="Arial"/>
          <w:sz w:val="24"/>
          <w:szCs w:val="24"/>
          <w:lang w:val="es-MX"/>
        </w:rPr>
        <w:t xml:space="preserve"> Nos muestra las tenciones laborales, las diferencias raciales y las inequidad por la que atravesaba México después de la Revolución. Podemos ver a una mujer, típica indígena Mexicana, con trenzas y vestimenta campesina cortando papayas mientras sus hijos cargan los frutos en canastos. Los hombres se ven trabajando sin cesar mientras que el capataz los forzó a seguir sin descanso alguno. </w:t>
      </w:r>
      <w:r w:rsidR="00E85CDE">
        <w:rPr>
          <w:rFonts w:ascii="Arial" w:hAnsi="Arial" w:cs="Arial"/>
          <w:sz w:val="24"/>
          <w:szCs w:val="24"/>
          <w:lang w:val="es-MX"/>
        </w:rPr>
        <w:lastRenderedPageBreak/>
        <w:t xml:space="preserve">Un tipo de abuso que hasta hoy en </w:t>
      </w:r>
      <w:r w:rsidR="00203BE4">
        <w:rPr>
          <w:rFonts w:ascii="Arial" w:hAnsi="Arial" w:cs="Arial"/>
          <w:sz w:val="24"/>
          <w:szCs w:val="24"/>
          <w:lang w:val="es-MX"/>
        </w:rPr>
        <w:t>día</w:t>
      </w:r>
      <w:r w:rsidR="00E85CDE">
        <w:rPr>
          <w:rFonts w:ascii="Arial" w:hAnsi="Arial" w:cs="Arial"/>
          <w:sz w:val="24"/>
          <w:szCs w:val="24"/>
          <w:lang w:val="es-MX"/>
        </w:rPr>
        <w:t xml:space="preserve"> se ve reflejado en ciertos sectores de la sociedad mexicana. </w:t>
      </w:r>
    </w:p>
    <w:p w:rsidR="000C44F4" w:rsidRDefault="000C44F4" w:rsidP="00155C0B">
      <w:pPr>
        <w:spacing w:line="480" w:lineRule="auto"/>
        <w:ind w:firstLine="720"/>
        <w:jc w:val="center"/>
        <w:rPr>
          <w:rFonts w:ascii="Arial" w:hAnsi="Arial" w:cs="Arial"/>
          <w:sz w:val="24"/>
          <w:szCs w:val="24"/>
          <w:lang w:val="es-MX"/>
        </w:rPr>
      </w:pPr>
      <w:r>
        <w:rPr>
          <w:rFonts w:ascii="Helvetica" w:hAnsi="Helvetica"/>
          <w:noProof/>
          <w:color w:val="333333"/>
          <w:sz w:val="20"/>
          <w:szCs w:val="20"/>
          <w:lang w:eastAsia="ja-JP"/>
        </w:rPr>
        <w:drawing>
          <wp:inline distT="0" distB="0" distL="0" distR="0">
            <wp:extent cx="4391025" cy="2945218"/>
            <wp:effectExtent l="0" t="0" r="0" b="7620"/>
            <wp:docPr id="2" name="Picture 2" descr="José Clemente Orozco. Zapatistas.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é Clemente Orozco. Zapatistas. 19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7106" cy="2962712"/>
                    </a:xfrm>
                    <a:prstGeom prst="rect">
                      <a:avLst/>
                    </a:prstGeom>
                    <a:noFill/>
                    <a:ln>
                      <a:noFill/>
                    </a:ln>
                  </pic:spPr>
                </pic:pic>
              </a:graphicData>
            </a:graphic>
          </wp:inline>
        </w:drawing>
      </w:r>
    </w:p>
    <w:p w:rsidR="00203BE4" w:rsidRDefault="00155C0B" w:rsidP="006762DD">
      <w:pPr>
        <w:spacing w:line="480" w:lineRule="auto"/>
        <w:rPr>
          <w:rFonts w:ascii="Arial" w:hAnsi="Arial" w:cs="Arial"/>
          <w:sz w:val="24"/>
          <w:szCs w:val="24"/>
          <w:lang w:val="es-MX"/>
        </w:rPr>
      </w:pPr>
      <w:r>
        <w:rPr>
          <w:rFonts w:ascii="Arial" w:hAnsi="Arial" w:cs="Arial"/>
          <w:sz w:val="24"/>
          <w:szCs w:val="24"/>
          <w:lang w:val="es-MX"/>
        </w:rPr>
        <w:tab/>
        <w:t xml:space="preserve">En este retrato por José Clemente Orozco miramos a los Zapatistas, de Emiliano Zapata </w:t>
      </w:r>
      <w:r w:rsidR="00D044E9">
        <w:rPr>
          <w:rFonts w:ascii="Arial" w:hAnsi="Arial" w:cs="Arial"/>
          <w:sz w:val="24"/>
          <w:szCs w:val="24"/>
          <w:lang w:val="es-MX"/>
        </w:rPr>
        <w:t xml:space="preserve"> (una vez más el tema gira hacia la revolución mexicana) </w:t>
      </w:r>
      <w:r>
        <w:rPr>
          <w:rFonts w:ascii="Arial" w:hAnsi="Arial" w:cs="Arial"/>
          <w:sz w:val="24"/>
          <w:szCs w:val="24"/>
          <w:lang w:val="es-MX"/>
        </w:rPr>
        <w:t xml:space="preserve">marchar para iniciar una revolución que les favorezca, pero realmente el significado de Orozco es que </w:t>
      </w:r>
      <w:r w:rsidR="00D044E9">
        <w:rPr>
          <w:rFonts w:ascii="Arial" w:hAnsi="Arial" w:cs="Arial"/>
          <w:sz w:val="24"/>
          <w:szCs w:val="24"/>
          <w:lang w:val="es-MX"/>
        </w:rPr>
        <w:t>van en marcha</w:t>
      </w:r>
      <w:r>
        <w:rPr>
          <w:rFonts w:ascii="Arial" w:hAnsi="Arial" w:cs="Arial"/>
          <w:sz w:val="24"/>
          <w:szCs w:val="24"/>
          <w:lang w:val="es-MX"/>
        </w:rPr>
        <w:t xml:space="preserve"> rumbo a su muerte. </w:t>
      </w:r>
      <w:r w:rsidR="009A02CB">
        <w:rPr>
          <w:rFonts w:ascii="Arial" w:hAnsi="Arial" w:cs="Arial"/>
          <w:sz w:val="24"/>
          <w:szCs w:val="24"/>
          <w:lang w:val="es-MX"/>
        </w:rPr>
        <w:t xml:space="preserve">Una lucha donde el resultado puede ser positivo, pero a causa de lograr un resultado ante las fuerzas gubernamentales es necesario estar dispuesto a dar la vida, no por nosotros sino por los nuestros y por nuestro país. </w:t>
      </w:r>
    </w:p>
    <w:p w:rsidR="00D044E9" w:rsidRDefault="00D044E9" w:rsidP="00D044E9">
      <w:pPr>
        <w:spacing w:line="480" w:lineRule="auto"/>
        <w:jc w:val="center"/>
        <w:rPr>
          <w:rFonts w:ascii="Arial" w:hAnsi="Arial" w:cs="Arial"/>
          <w:sz w:val="24"/>
          <w:szCs w:val="24"/>
          <w:lang w:val="es-MX"/>
        </w:rPr>
      </w:pPr>
      <w:r>
        <w:rPr>
          <w:rFonts w:ascii="Verdana" w:hAnsi="Verdana"/>
          <w:noProof/>
          <w:color w:val="6699CC"/>
          <w:lang w:eastAsia="ja-JP"/>
        </w:rPr>
        <w:lastRenderedPageBreak/>
        <w:drawing>
          <wp:inline distT="0" distB="0" distL="0" distR="0">
            <wp:extent cx="3806190" cy="3126105"/>
            <wp:effectExtent l="0" t="0" r="3810" b="0"/>
            <wp:docPr id="3" name="Picture 3" descr="Photobucke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bucke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6190" cy="3126105"/>
                    </a:xfrm>
                    <a:prstGeom prst="rect">
                      <a:avLst/>
                    </a:prstGeom>
                    <a:noFill/>
                    <a:ln>
                      <a:noFill/>
                    </a:ln>
                  </pic:spPr>
                </pic:pic>
              </a:graphicData>
            </a:graphic>
          </wp:inline>
        </w:drawing>
      </w:r>
    </w:p>
    <w:p w:rsidR="00C21F18" w:rsidRDefault="009A02CB" w:rsidP="009A02CB">
      <w:pPr>
        <w:spacing w:line="480" w:lineRule="auto"/>
        <w:rPr>
          <w:rFonts w:ascii="Arial" w:hAnsi="Arial" w:cs="Arial"/>
          <w:sz w:val="24"/>
          <w:szCs w:val="24"/>
          <w:lang w:val="es-MX"/>
        </w:rPr>
      </w:pPr>
      <w:r>
        <w:rPr>
          <w:rFonts w:ascii="Arial" w:hAnsi="Arial" w:cs="Arial"/>
          <w:sz w:val="24"/>
          <w:szCs w:val="24"/>
          <w:lang w:val="es-MX"/>
        </w:rPr>
        <w:tab/>
        <w:t>Esta pintura pertenece a David Alfaro Siqueiros.</w:t>
      </w:r>
      <w:r w:rsidR="00C21F18">
        <w:rPr>
          <w:rFonts w:ascii="Arial" w:hAnsi="Arial" w:cs="Arial"/>
          <w:sz w:val="24"/>
          <w:szCs w:val="24"/>
          <w:lang w:val="es-MX"/>
        </w:rPr>
        <w:t xml:space="preserve"> Titulada </w:t>
      </w:r>
      <w:r w:rsidR="00C21F18" w:rsidRPr="00C21F18">
        <w:rPr>
          <w:rFonts w:ascii="Arial" w:hAnsi="Arial" w:cs="Arial"/>
          <w:i/>
          <w:sz w:val="24"/>
          <w:szCs w:val="24"/>
          <w:lang w:val="es-MX"/>
        </w:rPr>
        <w:t>De la dictadura de Porfirio Díaz a la Revolución- Los Revolucionarios</w:t>
      </w:r>
      <w:r w:rsidR="00C21F18">
        <w:rPr>
          <w:rFonts w:ascii="Arial" w:hAnsi="Arial" w:cs="Arial"/>
          <w:sz w:val="24"/>
          <w:szCs w:val="24"/>
          <w:lang w:val="es-MX"/>
        </w:rPr>
        <w:t>.</w:t>
      </w:r>
      <w:r>
        <w:rPr>
          <w:rFonts w:ascii="Arial" w:hAnsi="Arial" w:cs="Arial"/>
          <w:sz w:val="24"/>
          <w:szCs w:val="24"/>
          <w:lang w:val="es-MX"/>
        </w:rPr>
        <w:t xml:space="preserve"> Una de sus características es usar colores vividos y poder enlazar el pasado con el presente y el futuro de la Revolución Mexicana. Como prueba de lo vivido, Siqueiros incorpora imágenes vivas de lo que sucedía durante la revolución, tales como la marcha de Zapata y su gente.</w:t>
      </w:r>
    </w:p>
    <w:p w:rsidR="0088496B" w:rsidRDefault="003D080D" w:rsidP="009A02CB">
      <w:pPr>
        <w:spacing w:line="480" w:lineRule="auto"/>
        <w:rPr>
          <w:rFonts w:ascii="Arial" w:hAnsi="Arial" w:cs="Arial"/>
          <w:b/>
          <w:sz w:val="24"/>
          <w:szCs w:val="24"/>
          <w:lang w:val="es-MX"/>
        </w:rPr>
      </w:pPr>
      <w:r w:rsidRPr="0088496B">
        <w:rPr>
          <w:rFonts w:ascii="Arial" w:hAnsi="Arial" w:cs="Arial"/>
          <w:b/>
          <w:sz w:val="24"/>
          <w:szCs w:val="24"/>
          <w:lang w:val="es-MX"/>
        </w:rPr>
        <w:t>Escritores y análisis de las novelas</w:t>
      </w:r>
    </w:p>
    <w:p w:rsidR="009A02CB" w:rsidRPr="0088496B" w:rsidRDefault="0088496B" w:rsidP="009A02CB">
      <w:pPr>
        <w:spacing w:line="480" w:lineRule="auto"/>
        <w:rPr>
          <w:rFonts w:ascii="Arial" w:hAnsi="Arial" w:cs="Arial"/>
          <w:b/>
          <w:i/>
          <w:sz w:val="24"/>
          <w:szCs w:val="24"/>
          <w:lang w:val="es-MX"/>
        </w:rPr>
      </w:pPr>
      <w:r w:rsidRPr="0088496B">
        <w:rPr>
          <w:rFonts w:ascii="Arial" w:hAnsi="Arial" w:cs="Arial"/>
          <w:b/>
          <w:i/>
          <w:sz w:val="24"/>
          <w:szCs w:val="24"/>
          <w:lang w:val="es-MX"/>
        </w:rPr>
        <w:t>Raza de bronce</w:t>
      </w:r>
      <w:r w:rsidR="009A02CB" w:rsidRPr="0088496B">
        <w:rPr>
          <w:rFonts w:ascii="Arial" w:hAnsi="Arial" w:cs="Arial"/>
          <w:b/>
          <w:i/>
          <w:sz w:val="24"/>
          <w:szCs w:val="24"/>
          <w:lang w:val="es-MX"/>
        </w:rPr>
        <w:t xml:space="preserve"> </w:t>
      </w:r>
    </w:p>
    <w:p w:rsidR="000A6CBF" w:rsidRDefault="00155C0B" w:rsidP="006762DD">
      <w:pPr>
        <w:spacing w:line="480" w:lineRule="auto"/>
        <w:rPr>
          <w:rFonts w:ascii="Arial" w:hAnsi="Arial" w:cs="Arial"/>
          <w:sz w:val="24"/>
          <w:szCs w:val="24"/>
          <w:lang w:val="es-MX"/>
        </w:rPr>
      </w:pPr>
      <w:r>
        <w:rPr>
          <w:rFonts w:ascii="Arial" w:hAnsi="Arial" w:cs="Arial"/>
          <w:sz w:val="24"/>
          <w:szCs w:val="24"/>
          <w:lang w:val="es-MX"/>
        </w:rPr>
        <w:tab/>
      </w:r>
      <w:r w:rsidR="003D080D">
        <w:rPr>
          <w:rFonts w:ascii="Arial" w:hAnsi="Arial" w:cs="Arial"/>
          <w:sz w:val="24"/>
          <w:szCs w:val="24"/>
          <w:lang w:val="es-MX"/>
        </w:rPr>
        <w:t>Alcides Arguedas nació  el 15 de ju</w:t>
      </w:r>
      <w:r w:rsidR="009A3A34">
        <w:rPr>
          <w:rFonts w:ascii="Arial" w:hAnsi="Arial" w:cs="Arial"/>
          <w:sz w:val="24"/>
          <w:szCs w:val="24"/>
          <w:lang w:val="es-MX"/>
        </w:rPr>
        <w:t>lio de 1879 en La Paz, Bolivia.</w:t>
      </w:r>
      <w:r w:rsidR="003364A5">
        <w:rPr>
          <w:rFonts w:ascii="Arial" w:hAnsi="Arial" w:cs="Arial"/>
          <w:sz w:val="24"/>
          <w:szCs w:val="24"/>
          <w:lang w:val="es-MX"/>
        </w:rPr>
        <w:t xml:space="preserve"> En 1879 ingreso a la facultad de derecho. En 1902 publica sus primeros trabajos de prensa. En 1903 se gradúa como abogado y en 1904 viaja a Paris. Ya en 1913 inicia su carrera diplomática con su primer nombramiento como secretario en parís. Después viaja a Londres y a la Argentina. Regresa a Bolivia en 1916 y es elegido Diputado liberal en La Paz. </w:t>
      </w:r>
      <w:r w:rsidR="009A3A34">
        <w:rPr>
          <w:rFonts w:ascii="Arial" w:hAnsi="Arial" w:cs="Arial"/>
          <w:sz w:val="24"/>
          <w:szCs w:val="24"/>
          <w:lang w:val="es-MX"/>
        </w:rPr>
        <w:t xml:space="preserve"> </w:t>
      </w:r>
      <w:r w:rsidR="003364A5">
        <w:rPr>
          <w:rFonts w:ascii="Arial" w:hAnsi="Arial" w:cs="Arial"/>
          <w:sz w:val="24"/>
          <w:szCs w:val="24"/>
          <w:lang w:val="es-MX"/>
        </w:rPr>
        <w:t xml:space="preserve">Más adelante ocupa varias posiciones diplomáticas en parís y Latinoamérica. </w:t>
      </w:r>
      <w:r w:rsidR="003364A5">
        <w:rPr>
          <w:rFonts w:ascii="Arial" w:hAnsi="Arial" w:cs="Arial"/>
          <w:sz w:val="24"/>
          <w:szCs w:val="24"/>
          <w:lang w:val="es-MX"/>
        </w:rPr>
        <w:lastRenderedPageBreak/>
        <w:t xml:space="preserve">Entre sus obras publicadas se encuentran </w:t>
      </w:r>
      <w:proofErr w:type="spellStart"/>
      <w:r w:rsidR="003364A5" w:rsidRPr="000A6CBF">
        <w:rPr>
          <w:rFonts w:ascii="Arial" w:hAnsi="Arial" w:cs="Arial"/>
          <w:i/>
          <w:sz w:val="24"/>
          <w:szCs w:val="24"/>
          <w:lang w:val="es-MX"/>
        </w:rPr>
        <w:t>Wata</w:t>
      </w:r>
      <w:proofErr w:type="spellEnd"/>
      <w:r w:rsidR="003364A5" w:rsidRPr="000A6CBF">
        <w:rPr>
          <w:rFonts w:ascii="Arial" w:hAnsi="Arial" w:cs="Arial"/>
          <w:i/>
          <w:sz w:val="24"/>
          <w:szCs w:val="24"/>
          <w:lang w:val="es-MX"/>
        </w:rPr>
        <w:t xml:space="preserve"> </w:t>
      </w:r>
      <w:proofErr w:type="spellStart"/>
      <w:r w:rsidR="003364A5" w:rsidRPr="000A6CBF">
        <w:rPr>
          <w:rFonts w:ascii="Arial" w:hAnsi="Arial" w:cs="Arial"/>
          <w:i/>
          <w:sz w:val="24"/>
          <w:szCs w:val="24"/>
          <w:lang w:val="es-MX"/>
        </w:rPr>
        <w:t>Wara</w:t>
      </w:r>
      <w:proofErr w:type="spellEnd"/>
      <w:r w:rsidR="003364A5">
        <w:rPr>
          <w:rFonts w:ascii="Arial" w:hAnsi="Arial" w:cs="Arial"/>
          <w:sz w:val="24"/>
          <w:szCs w:val="24"/>
          <w:lang w:val="es-MX"/>
        </w:rPr>
        <w:t xml:space="preserve"> (1904), </w:t>
      </w:r>
      <w:r w:rsidR="003364A5" w:rsidRPr="000A6CBF">
        <w:rPr>
          <w:rFonts w:ascii="Arial" w:hAnsi="Arial" w:cs="Arial"/>
          <w:i/>
          <w:sz w:val="24"/>
          <w:szCs w:val="24"/>
          <w:lang w:val="es-MX"/>
        </w:rPr>
        <w:t>Pueblo enfermo</w:t>
      </w:r>
      <w:r w:rsidR="003364A5">
        <w:rPr>
          <w:rFonts w:ascii="Arial" w:hAnsi="Arial" w:cs="Arial"/>
          <w:sz w:val="24"/>
          <w:szCs w:val="24"/>
          <w:lang w:val="es-MX"/>
        </w:rPr>
        <w:t xml:space="preserve"> (1909), </w:t>
      </w:r>
      <w:r w:rsidR="003364A5" w:rsidRPr="000A6CBF">
        <w:rPr>
          <w:rFonts w:ascii="Arial" w:hAnsi="Arial" w:cs="Arial"/>
          <w:i/>
          <w:sz w:val="24"/>
          <w:szCs w:val="24"/>
          <w:lang w:val="es-MX"/>
        </w:rPr>
        <w:t>Vida criolla</w:t>
      </w:r>
      <w:r w:rsidR="003364A5">
        <w:rPr>
          <w:rFonts w:ascii="Arial" w:hAnsi="Arial" w:cs="Arial"/>
          <w:sz w:val="24"/>
          <w:szCs w:val="24"/>
          <w:lang w:val="es-MX"/>
        </w:rPr>
        <w:t xml:space="preserve"> (1912), </w:t>
      </w:r>
      <w:r w:rsidR="003364A5" w:rsidRPr="000A6CBF">
        <w:rPr>
          <w:rFonts w:ascii="Arial" w:hAnsi="Arial" w:cs="Arial"/>
          <w:i/>
          <w:sz w:val="24"/>
          <w:szCs w:val="24"/>
          <w:lang w:val="es-MX"/>
        </w:rPr>
        <w:t xml:space="preserve">Raza de Bronce </w:t>
      </w:r>
      <w:r w:rsidR="003364A5">
        <w:rPr>
          <w:rFonts w:ascii="Arial" w:hAnsi="Arial" w:cs="Arial"/>
          <w:sz w:val="24"/>
          <w:szCs w:val="24"/>
          <w:lang w:val="es-MX"/>
        </w:rPr>
        <w:t xml:space="preserve">(1919), </w:t>
      </w:r>
      <w:r w:rsidR="003364A5" w:rsidRPr="000A6CBF">
        <w:rPr>
          <w:rFonts w:ascii="Arial" w:hAnsi="Arial" w:cs="Arial"/>
          <w:i/>
          <w:sz w:val="24"/>
          <w:szCs w:val="24"/>
          <w:lang w:val="es-MX"/>
        </w:rPr>
        <w:t>Los caudillos</w:t>
      </w:r>
      <w:r w:rsidR="000A6CBF" w:rsidRPr="000A6CBF">
        <w:rPr>
          <w:rFonts w:ascii="Arial" w:hAnsi="Arial" w:cs="Arial"/>
          <w:i/>
          <w:sz w:val="24"/>
          <w:szCs w:val="24"/>
          <w:lang w:val="es-MX"/>
        </w:rPr>
        <w:t xml:space="preserve"> l</w:t>
      </w:r>
      <w:r w:rsidR="003364A5" w:rsidRPr="000A6CBF">
        <w:rPr>
          <w:rFonts w:ascii="Arial" w:hAnsi="Arial" w:cs="Arial"/>
          <w:i/>
          <w:sz w:val="24"/>
          <w:szCs w:val="24"/>
          <w:lang w:val="es-MX"/>
        </w:rPr>
        <w:t>etrados</w:t>
      </w:r>
      <w:r w:rsidR="000A6CBF">
        <w:rPr>
          <w:rFonts w:ascii="Arial" w:hAnsi="Arial" w:cs="Arial"/>
          <w:sz w:val="24"/>
          <w:szCs w:val="24"/>
          <w:lang w:val="es-MX"/>
        </w:rPr>
        <w:t xml:space="preserve"> (1923), </w:t>
      </w:r>
      <w:r w:rsidR="000A6CBF" w:rsidRPr="000A6CBF">
        <w:rPr>
          <w:rFonts w:ascii="Arial" w:hAnsi="Arial" w:cs="Arial"/>
          <w:i/>
          <w:sz w:val="24"/>
          <w:szCs w:val="24"/>
          <w:lang w:val="es-MX"/>
        </w:rPr>
        <w:t>Los caudillos bárbaros</w:t>
      </w:r>
      <w:r w:rsidR="000A6CBF">
        <w:rPr>
          <w:rFonts w:ascii="Arial" w:hAnsi="Arial" w:cs="Arial"/>
          <w:sz w:val="24"/>
          <w:szCs w:val="24"/>
          <w:lang w:val="es-MX"/>
        </w:rPr>
        <w:t xml:space="preserve"> (1929) entre otros. </w:t>
      </w:r>
      <w:r w:rsidR="003364A5">
        <w:rPr>
          <w:rFonts w:ascii="Arial" w:hAnsi="Arial" w:cs="Arial"/>
          <w:sz w:val="24"/>
          <w:szCs w:val="24"/>
          <w:lang w:val="es-MX"/>
        </w:rPr>
        <w:t xml:space="preserve">  </w:t>
      </w:r>
      <w:r w:rsidR="000A6CBF">
        <w:rPr>
          <w:rFonts w:ascii="Arial" w:hAnsi="Arial" w:cs="Arial"/>
          <w:sz w:val="24"/>
          <w:szCs w:val="24"/>
          <w:lang w:val="es-MX"/>
        </w:rPr>
        <w:t>Arguedas m</w:t>
      </w:r>
      <w:r w:rsidR="009A3A34">
        <w:rPr>
          <w:rFonts w:ascii="Arial" w:hAnsi="Arial" w:cs="Arial"/>
          <w:sz w:val="24"/>
          <w:szCs w:val="24"/>
          <w:lang w:val="es-MX"/>
        </w:rPr>
        <w:t>urió el 8 de may</w:t>
      </w:r>
      <w:r w:rsidR="000A6CBF">
        <w:rPr>
          <w:rFonts w:ascii="Arial" w:hAnsi="Arial" w:cs="Arial"/>
          <w:sz w:val="24"/>
          <w:szCs w:val="24"/>
          <w:lang w:val="es-MX"/>
        </w:rPr>
        <w:t>o de 1946 en Chulumani Bolivia.</w:t>
      </w:r>
    </w:p>
    <w:p w:rsidR="00F26B4B" w:rsidRDefault="000A6CBF" w:rsidP="006762DD">
      <w:pPr>
        <w:spacing w:line="480" w:lineRule="auto"/>
        <w:rPr>
          <w:rFonts w:ascii="Arial" w:hAnsi="Arial" w:cs="Arial"/>
          <w:sz w:val="24"/>
          <w:szCs w:val="24"/>
          <w:lang w:val="es-MX"/>
        </w:rPr>
      </w:pPr>
      <w:r>
        <w:rPr>
          <w:rFonts w:ascii="Arial" w:hAnsi="Arial" w:cs="Arial"/>
          <w:sz w:val="24"/>
          <w:szCs w:val="24"/>
          <w:lang w:val="es-MX"/>
        </w:rPr>
        <w:tab/>
        <w:t xml:space="preserve">En la novela </w:t>
      </w:r>
      <w:r w:rsidRPr="000A6CBF">
        <w:rPr>
          <w:rFonts w:ascii="Arial" w:hAnsi="Arial" w:cs="Arial"/>
          <w:i/>
          <w:sz w:val="24"/>
          <w:szCs w:val="24"/>
          <w:lang w:val="es-MX"/>
        </w:rPr>
        <w:t>Raza de Bronce</w:t>
      </w:r>
      <w:r>
        <w:rPr>
          <w:rFonts w:ascii="Arial" w:hAnsi="Arial" w:cs="Arial"/>
          <w:sz w:val="24"/>
          <w:szCs w:val="24"/>
          <w:lang w:val="es-MX"/>
        </w:rPr>
        <w:t xml:space="preserve"> el escritor busca como propósito aclara el contexto que se hace en la novela sobre la sociedad boliviana. La novela </w:t>
      </w:r>
      <w:r w:rsidR="007B45CC">
        <w:rPr>
          <w:rFonts w:ascii="Arial" w:hAnsi="Arial" w:cs="Arial"/>
          <w:sz w:val="24"/>
          <w:szCs w:val="24"/>
          <w:lang w:val="es-MX"/>
        </w:rPr>
        <w:t>está</w:t>
      </w:r>
      <w:r>
        <w:rPr>
          <w:rFonts w:ascii="Arial" w:hAnsi="Arial" w:cs="Arial"/>
          <w:sz w:val="24"/>
          <w:szCs w:val="24"/>
          <w:lang w:val="es-MX"/>
        </w:rPr>
        <w:t xml:space="preserve"> dividida en dos partes. La primera en el </w:t>
      </w:r>
      <w:r w:rsidRPr="00D94F75">
        <w:rPr>
          <w:rFonts w:ascii="Arial" w:hAnsi="Arial" w:cs="Arial"/>
          <w:i/>
          <w:sz w:val="24"/>
          <w:szCs w:val="24"/>
          <w:lang w:val="es-MX"/>
        </w:rPr>
        <w:t>Valle</w:t>
      </w:r>
      <w:r>
        <w:rPr>
          <w:rFonts w:ascii="Arial" w:hAnsi="Arial" w:cs="Arial"/>
          <w:sz w:val="24"/>
          <w:szCs w:val="24"/>
          <w:lang w:val="es-MX"/>
        </w:rPr>
        <w:t xml:space="preserve">, </w:t>
      </w:r>
      <w:r w:rsidR="007B45CC">
        <w:rPr>
          <w:rFonts w:ascii="Arial" w:hAnsi="Arial" w:cs="Arial"/>
          <w:sz w:val="24"/>
          <w:szCs w:val="24"/>
          <w:lang w:val="es-MX"/>
        </w:rPr>
        <w:t xml:space="preserve">comenzando con la imagen de </w:t>
      </w:r>
      <w:r w:rsidR="00624F47">
        <w:rPr>
          <w:rFonts w:ascii="Arial" w:hAnsi="Arial" w:cs="Arial"/>
          <w:sz w:val="24"/>
          <w:szCs w:val="24"/>
          <w:lang w:val="es-MX"/>
        </w:rPr>
        <w:t xml:space="preserve">una pareja </w:t>
      </w:r>
      <w:proofErr w:type="spellStart"/>
      <w:r w:rsidR="00624F47">
        <w:rPr>
          <w:rFonts w:ascii="Arial" w:hAnsi="Arial" w:cs="Arial"/>
          <w:sz w:val="24"/>
          <w:szCs w:val="24"/>
          <w:lang w:val="es-MX"/>
        </w:rPr>
        <w:t>Aymara</w:t>
      </w:r>
      <w:proofErr w:type="spellEnd"/>
      <w:r w:rsidR="00624F47">
        <w:rPr>
          <w:rFonts w:ascii="Arial" w:hAnsi="Arial" w:cs="Arial"/>
          <w:sz w:val="24"/>
          <w:szCs w:val="24"/>
          <w:lang w:val="es-MX"/>
        </w:rPr>
        <w:t xml:space="preserve">, </w:t>
      </w:r>
      <w:proofErr w:type="spellStart"/>
      <w:r w:rsidR="007B45CC">
        <w:rPr>
          <w:rFonts w:ascii="Arial" w:hAnsi="Arial" w:cs="Arial"/>
          <w:sz w:val="24"/>
          <w:szCs w:val="24"/>
          <w:lang w:val="es-MX"/>
        </w:rPr>
        <w:t>Wata</w:t>
      </w:r>
      <w:proofErr w:type="spellEnd"/>
      <w:r w:rsidR="007B45CC">
        <w:rPr>
          <w:rFonts w:ascii="Arial" w:hAnsi="Arial" w:cs="Arial"/>
          <w:sz w:val="24"/>
          <w:szCs w:val="24"/>
          <w:lang w:val="es-MX"/>
        </w:rPr>
        <w:t xml:space="preserve"> </w:t>
      </w:r>
      <w:proofErr w:type="spellStart"/>
      <w:r w:rsidR="007B45CC">
        <w:rPr>
          <w:rFonts w:ascii="Arial" w:hAnsi="Arial" w:cs="Arial"/>
          <w:sz w:val="24"/>
          <w:szCs w:val="24"/>
          <w:lang w:val="es-MX"/>
        </w:rPr>
        <w:t>Warauna</w:t>
      </w:r>
      <w:proofErr w:type="spellEnd"/>
      <w:r w:rsidR="007B45CC">
        <w:rPr>
          <w:rFonts w:ascii="Arial" w:hAnsi="Arial" w:cs="Arial"/>
          <w:sz w:val="24"/>
          <w:szCs w:val="24"/>
          <w:lang w:val="es-MX"/>
        </w:rPr>
        <w:t xml:space="preserve"> pastora y </w:t>
      </w:r>
      <w:proofErr w:type="spellStart"/>
      <w:r w:rsidR="007B45CC">
        <w:rPr>
          <w:rFonts w:ascii="Arial" w:hAnsi="Arial" w:cs="Arial"/>
          <w:sz w:val="24"/>
          <w:szCs w:val="24"/>
          <w:lang w:val="es-MX"/>
        </w:rPr>
        <w:t>Agiali</w:t>
      </w:r>
      <w:proofErr w:type="spellEnd"/>
      <w:r w:rsidR="007B45CC">
        <w:rPr>
          <w:rFonts w:ascii="Arial" w:hAnsi="Arial" w:cs="Arial"/>
          <w:sz w:val="24"/>
          <w:szCs w:val="24"/>
          <w:lang w:val="es-MX"/>
        </w:rPr>
        <w:t xml:space="preserve"> un pescador, quienes se declaran su amor</w:t>
      </w:r>
      <w:r w:rsidR="00624F47">
        <w:rPr>
          <w:rFonts w:ascii="Arial" w:hAnsi="Arial" w:cs="Arial"/>
          <w:sz w:val="24"/>
          <w:szCs w:val="24"/>
          <w:lang w:val="es-MX"/>
        </w:rPr>
        <w:t xml:space="preserve"> y se comprometen en matrimonio</w:t>
      </w:r>
      <w:r w:rsidR="007B45CC">
        <w:rPr>
          <w:rFonts w:ascii="Arial" w:hAnsi="Arial" w:cs="Arial"/>
          <w:sz w:val="24"/>
          <w:szCs w:val="24"/>
          <w:lang w:val="es-MX"/>
        </w:rPr>
        <w:t xml:space="preserve">. </w:t>
      </w:r>
      <w:proofErr w:type="spellStart"/>
      <w:r w:rsidR="007B45CC">
        <w:rPr>
          <w:rFonts w:ascii="Arial" w:hAnsi="Arial" w:cs="Arial"/>
          <w:sz w:val="24"/>
          <w:szCs w:val="24"/>
          <w:lang w:val="es-MX"/>
        </w:rPr>
        <w:t>Agiali</w:t>
      </w:r>
      <w:proofErr w:type="spellEnd"/>
      <w:r w:rsidR="007B45CC">
        <w:rPr>
          <w:rFonts w:ascii="Arial" w:hAnsi="Arial" w:cs="Arial"/>
          <w:sz w:val="24"/>
          <w:szCs w:val="24"/>
          <w:lang w:val="es-MX"/>
        </w:rPr>
        <w:t xml:space="preserve"> le deja saber a su amada que </w:t>
      </w:r>
      <w:r w:rsidR="00624F47">
        <w:rPr>
          <w:rFonts w:ascii="Arial" w:hAnsi="Arial" w:cs="Arial"/>
          <w:sz w:val="24"/>
          <w:szCs w:val="24"/>
          <w:lang w:val="es-MX"/>
        </w:rPr>
        <w:t>irá</w:t>
      </w:r>
      <w:r w:rsidR="007B45CC">
        <w:rPr>
          <w:rFonts w:ascii="Arial" w:hAnsi="Arial" w:cs="Arial"/>
          <w:sz w:val="24"/>
          <w:szCs w:val="24"/>
          <w:lang w:val="es-MX"/>
        </w:rPr>
        <w:t xml:space="preserve"> </w:t>
      </w:r>
      <w:r w:rsidR="00624F47">
        <w:rPr>
          <w:rFonts w:ascii="Arial" w:hAnsi="Arial" w:cs="Arial"/>
          <w:sz w:val="24"/>
          <w:szCs w:val="24"/>
          <w:lang w:val="es-MX"/>
        </w:rPr>
        <w:t xml:space="preserve">a comprar semillas para la hacienda. Pantoja, el terrateniente los envía como castigo. Este capítulo enfoca en el viaje de </w:t>
      </w:r>
      <w:proofErr w:type="spellStart"/>
      <w:r w:rsidR="00624F47">
        <w:rPr>
          <w:rFonts w:ascii="Arial" w:hAnsi="Arial" w:cs="Arial"/>
          <w:sz w:val="24"/>
          <w:szCs w:val="24"/>
          <w:lang w:val="es-MX"/>
        </w:rPr>
        <w:t>Agiali</w:t>
      </w:r>
      <w:proofErr w:type="spellEnd"/>
      <w:r w:rsidR="00624F47">
        <w:rPr>
          <w:rFonts w:ascii="Arial" w:hAnsi="Arial" w:cs="Arial"/>
          <w:sz w:val="24"/>
          <w:szCs w:val="24"/>
          <w:lang w:val="es-MX"/>
        </w:rPr>
        <w:t xml:space="preserve">, </w:t>
      </w:r>
      <w:proofErr w:type="spellStart"/>
      <w:r w:rsidR="00624F47">
        <w:rPr>
          <w:rFonts w:ascii="Arial" w:hAnsi="Arial" w:cs="Arial"/>
          <w:sz w:val="24"/>
          <w:szCs w:val="24"/>
          <w:lang w:val="es-MX"/>
        </w:rPr>
        <w:t>Manuno</w:t>
      </w:r>
      <w:proofErr w:type="spellEnd"/>
      <w:r w:rsidR="00624F47">
        <w:rPr>
          <w:rFonts w:ascii="Arial" w:hAnsi="Arial" w:cs="Arial"/>
          <w:sz w:val="24"/>
          <w:szCs w:val="24"/>
          <w:lang w:val="es-MX"/>
        </w:rPr>
        <w:t xml:space="preserve">, Quilco y Capacha. Durante su travesía, </w:t>
      </w:r>
      <w:proofErr w:type="spellStart"/>
      <w:r w:rsidR="00624F47">
        <w:rPr>
          <w:rFonts w:ascii="Arial" w:hAnsi="Arial" w:cs="Arial"/>
          <w:sz w:val="24"/>
          <w:szCs w:val="24"/>
          <w:lang w:val="es-MX"/>
        </w:rPr>
        <w:t>Manuno</w:t>
      </w:r>
      <w:proofErr w:type="spellEnd"/>
      <w:r w:rsidR="00624F47">
        <w:rPr>
          <w:rFonts w:ascii="Arial" w:hAnsi="Arial" w:cs="Arial"/>
          <w:sz w:val="24"/>
          <w:szCs w:val="24"/>
          <w:lang w:val="es-MX"/>
        </w:rPr>
        <w:t xml:space="preserve">, quien es el más experimentado de todos, al intentar cruzar un rio y querer salvar su burro, es arrastrado por la corriente y muere ahogado. De regreso, en el camino enferma Quilco, una vez de regreso muere días después. Aunque el protagonista y Cachapa viven, sus vestías terminan lastimadas por la larga travesía. </w:t>
      </w:r>
      <w:r w:rsidR="00D94F75">
        <w:rPr>
          <w:rFonts w:ascii="Arial" w:hAnsi="Arial" w:cs="Arial"/>
          <w:sz w:val="24"/>
          <w:szCs w:val="24"/>
          <w:lang w:val="es-MX"/>
        </w:rPr>
        <w:t xml:space="preserve">En la segunda parte, el </w:t>
      </w:r>
      <w:r w:rsidR="00D94F75" w:rsidRPr="00D94F75">
        <w:rPr>
          <w:rFonts w:ascii="Arial" w:hAnsi="Arial" w:cs="Arial"/>
          <w:i/>
          <w:sz w:val="24"/>
          <w:szCs w:val="24"/>
          <w:lang w:val="es-MX"/>
        </w:rPr>
        <w:t>Yermo</w:t>
      </w:r>
      <w:r w:rsidR="00D94F75">
        <w:rPr>
          <w:rFonts w:ascii="Arial" w:hAnsi="Arial" w:cs="Arial"/>
          <w:sz w:val="24"/>
          <w:szCs w:val="24"/>
          <w:lang w:val="es-MX"/>
        </w:rPr>
        <w:t xml:space="preserve">, tiene enfoque en la vida de la hacienda, las rutinas diarias de trabajo, la iglesia y el cura, las autoridades y militares en contra del indio. En esta parte se ve más explícito el tratado de sumisión, el abuso y la violación y asesinato de la protagonista por el patrón que llevan al levantamiento de los indígenas. </w:t>
      </w:r>
    </w:p>
    <w:p w:rsidR="00203BE4" w:rsidRDefault="00F26B4B" w:rsidP="00F26B4B">
      <w:pPr>
        <w:spacing w:line="480" w:lineRule="auto"/>
        <w:ind w:firstLine="720"/>
        <w:rPr>
          <w:rFonts w:ascii="Arial" w:hAnsi="Arial" w:cs="Arial"/>
          <w:sz w:val="24"/>
          <w:szCs w:val="24"/>
          <w:lang w:val="es-MX"/>
        </w:rPr>
      </w:pPr>
      <w:r>
        <w:rPr>
          <w:rFonts w:ascii="Arial" w:hAnsi="Arial" w:cs="Arial"/>
          <w:sz w:val="24"/>
          <w:szCs w:val="24"/>
          <w:lang w:val="es-MX"/>
        </w:rPr>
        <w:t xml:space="preserve">Podemos constante mente ver la sumisión de los indígenas por todas partes, todas las entidades, primero Pantoja el hacendado, la iglesia y el gobierno. Los ritos y creencias y ceremonias de los indígenas. Constantemente encontramos lo ridículo y </w:t>
      </w:r>
      <w:r>
        <w:rPr>
          <w:rFonts w:ascii="Arial" w:hAnsi="Arial" w:cs="Arial"/>
          <w:sz w:val="24"/>
          <w:szCs w:val="24"/>
          <w:lang w:val="es-MX"/>
        </w:rPr>
        <w:lastRenderedPageBreak/>
        <w:t xml:space="preserve">minimizado del indígena por parte del narrador, en sus ritos y creencias. Uno de los ejemplos es la boda de </w:t>
      </w:r>
      <w:proofErr w:type="spellStart"/>
      <w:r>
        <w:rPr>
          <w:rFonts w:ascii="Arial" w:hAnsi="Arial" w:cs="Arial"/>
          <w:sz w:val="24"/>
          <w:szCs w:val="24"/>
          <w:lang w:val="es-MX"/>
        </w:rPr>
        <w:t>Agiali</w:t>
      </w:r>
      <w:proofErr w:type="spellEnd"/>
      <w:r>
        <w:rPr>
          <w:rFonts w:ascii="Arial" w:hAnsi="Arial" w:cs="Arial"/>
          <w:sz w:val="24"/>
          <w:szCs w:val="24"/>
          <w:lang w:val="es-MX"/>
        </w:rPr>
        <w:t xml:space="preserve"> y </w:t>
      </w:r>
      <w:proofErr w:type="spellStart"/>
      <w:r>
        <w:rPr>
          <w:rFonts w:ascii="Arial" w:hAnsi="Arial" w:cs="Arial"/>
          <w:sz w:val="24"/>
          <w:szCs w:val="24"/>
          <w:lang w:val="es-MX"/>
        </w:rPr>
        <w:t>Wata</w:t>
      </w:r>
      <w:proofErr w:type="spellEnd"/>
      <w:r>
        <w:rPr>
          <w:rFonts w:ascii="Arial" w:hAnsi="Arial" w:cs="Arial"/>
          <w:sz w:val="24"/>
          <w:szCs w:val="24"/>
          <w:lang w:val="es-MX"/>
        </w:rPr>
        <w:t xml:space="preserve"> </w:t>
      </w:r>
      <w:proofErr w:type="spellStart"/>
      <w:r>
        <w:rPr>
          <w:rFonts w:ascii="Arial" w:hAnsi="Arial" w:cs="Arial"/>
          <w:sz w:val="24"/>
          <w:szCs w:val="24"/>
          <w:lang w:val="es-MX"/>
        </w:rPr>
        <w:t>Wara</w:t>
      </w:r>
      <w:proofErr w:type="spellEnd"/>
      <w:r>
        <w:rPr>
          <w:rFonts w:ascii="Arial" w:hAnsi="Arial" w:cs="Arial"/>
          <w:sz w:val="24"/>
          <w:szCs w:val="24"/>
          <w:lang w:val="es-MX"/>
        </w:rPr>
        <w:t>:</w:t>
      </w:r>
    </w:p>
    <w:p w:rsidR="00F26B4B" w:rsidRDefault="00F26B4B" w:rsidP="00CC21F5">
      <w:pPr>
        <w:spacing w:line="480" w:lineRule="auto"/>
        <w:ind w:left="720"/>
        <w:rPr>
          <w:rFonts w:ascii="Arial" w:hAnsi="Arial" w:cs="Arial"/>
          <w:sz w:val="24"/>
          <w:szCs w:val="24"/>
          <w:lang w:val="es-MX"/>
        </w:rPr>
      </w:pPr>
      <w:proofErr w:type="spellStart"/>
      <w:r>
        <w:rPr>
          <w:rFonts w:ascii="Arial" w:hAnsi="Arial" w:cs="Arial"/>
          <w:sz w:val="24"/>
          <w:szCs w:val="24"/>
          <w:lang w:val="es-MX"/>
        </w:rPr>
        <w:t>Agiali</w:t>
      </w:r>
      <w:proofErr w:type="spellEnd"/>
      <w:r>
        <w:rPr>
          <w:rFonts w:ascii="Arial" w:hAnsi="Arial" w:cs="Arial"/>
          <w:sz w:val="24"/>
          <w:szCs w:val="24"/>
          <w:lang w:val="es-MX"/>
        </w:rPr>
        <w:t xml:space="preserve"> iba vestid</w:t>
      </w:r>
      <w:r w:rsidR="00F926E3">
        <w:rPr>
          <w:rFonts w:ascii="Arial" w:hAnsi="Arial" w:cs="Arial"/>
          <w:sz w:val="24"/>
          <w:szCs w:val="24"/>
          <w:lang w:val="es-MX"/>
        </w:rPr>
        <w:t>o de chol…</w:t>
      </w:r>
      <w:r w:rsidR="005F3D49">
        <w:rPr>
          <w:rFonts w:ascii="Arial" w:hAnsi="Arial" w:cs="Arial"/>
          <w:sz w:val="24"/>
          <w:szCs w:val="24"/>
          <w:lang w:val="es-MX"/>
        </w:rPr>
        <w:t xml:space="preserve"> </w:t>
      </w:r>
      <w:proofErr w:type="spellStart"/>
      <w:r w:rsidR="005F3D49">
        <w:rPr>
          <w:rFonts w:ascii="Arial" w:hAnsi="Arial" w:cs="Arial"/>
          <w:sz w:val="24"/>
          <w:szCs w:val="24"/>
          <w:lang w:val="es-MX"/>
        </w:rPr>
        <w:t>Wata</w:t>
      </w:r>
      <w:proofErr w:type="spellEnd"/>
      <w:r w:rsidR="005F3D49">
        <w:rPr>
          <w:rFonts w:ascii="Arial" w:hAnsi="Arial" w:cs="Arial"/>
          <w:sz w:val="24"/>
          <w:szCs w:val="24"/>
          <w:lang w:val="es-MX"/>
        </w:rPr>
        <w:t xml:space="preserve"> </w:t>
      </w:r>
      <w:proofErr w:type="spellStart"/>
      <w:r w:rsidR="005F3D49">
        <w:rPr>
          <w:rFonts w:ascii="Arial" w:hAnsi="Arial" w:cs="Arial"/>
          <w:sz w:val="24"/>
          <w:szCs w:val="24"/>
          <w:lang w:val="es-MX"/>
        </w:rPr>
        <w:t>Wara</w:t>
      </w:r>
      <w:proofErr w:type="spellEnd"/>
      <w:r w:rsidR="00F926E3">
        <w:rPr>
          <w:rFonts w:ascii="Arial" w:hAnsi="Arial" w:cs="Arial"/>
          <w:sz w:val="24"/>
          <w:szCs w:val="24"/>
          <w:lang w:val="es-MX"/>
        </w:rPr>
        <w:t xml:space="preserve"> no quedarse atrás se presentó vestida de chola</w:t>
      </w:r>
      <w:r w:rsidR="005F3D49">
        <w:rPr>
          <w:rFonts w:ascii="Arial" w:hAnsi="Arial" w:cs="Arial"/>
          <w:sz w:val="24"/>
          <w:szCs w:val="24"/>
          <w:lang w:val="es-MX"/>
        </w:rPr>
        <w:t>… Era un adefesio consumado que provocaba a risa cuando se la veía caminar… (Raza 163).</w:t>
      </w:r>
    </w:p>
    <w:p w:rsidR="005F3D49" w:rsidRDefault="005F3D49" w:rsidP="006762DD">
      <w:pPr>
        <w:spacing w:line="480" w:lineRule="auto"/>
        <w:rPr>
          <w:rFonts w:ascii="Arial" w:hAnsi="Arial" w:cs="Arial"/>
          <w:sz w:val="24"/>
          <w:szCs w:val="24"/>
          <w:lang w:val="es-MX"/>
        </w:rPr>
      </w:pPr>
      <w:r>
        <w:rPr>
          <w:rFonts w:ascii="Arial" w:hAnsi="Arial" w:cs="Arial"/>
          <w:sz w:val="24"/>
          <w:szCs w:val="24"/>
          <w:lang w:val="es-MX"/>
        </w:rPr>
        <w:tab/>
        <w:t xml:space="preserve">En otras ocasiones podemos ver el aprovechamiento e ignorancia de los indios. Cuando </w:t>
      </w:r>
      <w:proofErr w:type="spellStart"/>
      <w:r>
        <w:rPr>
          <w:rFonts w:ascii="Arial" w:hAnsi="Arial" w:cs="Arial"/>
          <w:sz w:val="24"/>
          <w:szCs w:val="24"/>
          <w:lang w:val="es-MX"/>
        </w:rPr>
        <w:t>Wata</w:t>
      </w:r>
      <w:proofErr w:type="spellEnd"/>
      <w:r>
        <w:rPr>
          <w:rFonts w:ascii="Arial" w:hAnsi="Arial" w:cs="Arial"/>
          <w:sz w:val="24"/>
          <w:szCs w:val="24"/>
          <w:lang w:val="es-MX"/>
        </w:rPr>
        <w:t xml:space="preserve"> </w:t>
      </w:r>
      <w:proofErr w:type="spellStart"/>
      <w:r>
        <w:rPr>
          <w:rFonts w:ascii="Arial" w:hAnsi="Arial" w:cs="Arial"/>
          <w:sz w:val="24"/>
          <w:szCs w:val="24"/>
          <w:lang w:val="es-MX"/>
        </w:rPr>
        <w:t>Wara</w:t>
      </w:r>
      <w:proofErr w:type="spellEnd"/>
      <w:r>
        <w:rPr>
          <w:rFonts w:ascii="Arial" w:hAnsi="Arial" w:cs="Arial"/>
          <w:sz w:val="24"/>
          <w:szCs w:val="24"/>
          <w:lang w:val="es-MX"/>
        </w:rPr>
        <w:t xml:space="preserve"> cuenta a su prometido de la violación de Troche durante su ausencia, este le pide que aborte, como condición para casarse con ella, pero el temor de enfrentar al capataz decide aceptar el dinero que este le pago por una violación. </w:t>
      </w:r>
    </w:p>
    <w:p w:rsidR="00CC21F5" w:rsidRDefault="005F3D49" w:rsidP="006762DD">
      <w:pPr>
        <w:spacing w:line="480" w:lineRule="auto"/>
        <w:rPr>
          <w:rFonts w:ascii="Arial" w:hAnsi="Arial" w:cs="Arial"/>
          <w:sz w:val="24"/>
          <w:szCs w:val="24"/>
          <w:lang w:val="es-MX"/>
        </w:rPr>
      </w:pPr>
      <w:r>
        <w:rPr>
          <w:rFonts w:ascii="Arial" w:hAnsi="Arial" w:cs="Arial"/>
          <w:sz w:val="24"/>
          <w:szCs w:val="24"/>
          <w:lang w:val="es-MX"/>
        </w:rPr>
        <w:tab/>
        <w:t xml:space="preserve">El indígena una y otra vez es maltratado, por el patrón o por la iglesia. </w:t>
      </w:r>
      <w:r w:rsidR="00CC21F5">
        <w:rPr>
          <w:rFonts w:ascii="Arial" w:hAnsi="Arial" w:cs="Arial"/>
          <w:sz w:val="24"/>
          <w:szCs w:val="24"/>
          <w:lang w:val="es-MX"/>
        </w:rPr>
        <w:t xml:space="preserve">Cuando los indígenas liderados por </w:t>
      </w:r>
      <w:proofErr w:type="spellStart"/>
      <w:r w:rsidR="00CC21F5">
        <w:rPr>
          <w:rFonts w:ascii="Arial" w:hAnsi="Arial" w:cs="Arial"/>
          <w:sz w:val="24"/>
          <w:szCs w:val="24"/>
          <w:lang w:val="es-MX"/>
        </w:rPr>
        <w:t>Choqueunanca</w:t>
      </w:r>
      <w:proofErr w:type="spellEnd"/>
      <w:r w:rsidR="00CC21F5">
        <w:rPr>
          <w:rFonts w:ascii="Arial" w:hAnsi="Arial" w:cs="Arial"/>
          <w:sz w:val="24"/>
          <w:szCs w:val="24"/>
          <w:lang w:val="es-MX"/>
        </w:rPr>
        <w:t xml:space="preserve">, el líder indígena intentan una sublevación fallida. Pues El Patrón Pantoja </w:t>
      </w:r>
      <w:r>
        <w:rPr>
          <w:rFonts w:ascii="Arial" w:hAnsi="Arial" w:cs="Arial"/>
          <w:sz w:val="24"/>
          <w:szCs w:val="24"/>
          <w:lang w:val="es-MX"/>
        </w:rPr>
        <w:t xml:space="preserve"> </w:t>
      </w:r>
      <w:r w:rsidR="00CC21F5">
        <w:rPr>
          <w:rFonts w:ascii="Arial" w:hAnsi="Arial" w:cs="Arial"/>
          <w:sz w:val="24"/>
          <w:szCs w:val="24"/>
          <w:lang w:val="es-MX"/>
        </w:rPr>
        <w:t>logra escapar y regresar con el ejército para clamar venganza. Todos sumiso y de rodillas marchan hacia Pantoja para pedirle perdón sumisamente pero a la vez hipócritamente</w:t>
      </w:r>
      <w:r w:rsidR="00895492">
        <w:rPr>
          <w:rFonts w:ascii="Arial" w:hAnsi="Arial" w:cs="Arial"/>
          <w:sz w:val="24"/>
          <w:szCs w:val="24"/>
          <w:lang w:val="es-MX"/>
        </w:rPr>
        <w:t xml:space="preserve">, y el viejo </w:t>
      </w:r>
      <w:proofErr w:type="spellStart"/>
      <w:r w:rsidR="00895492">
        <w:rPr>
          <w:rFonts w:ascii="Arial" w:hAnsi="Arial" w:cs="Arial"/>
          <w:sz w:val="24"/>
          <w:szCs w:val="24"/>
          <w:lang w:val="es-MX"/>
        </w:rPr>
        <w:t>Cochehunca</w:t>
      </w:r>
      <w:proofErr w:type="spellEnd"/>
      <w:r w:rsidR="00895492">
        <w:rPr>
          <w:rFonts w:ascii="Arial" w:hAnsi="Arial" w:cs="Arial"/>
          <w:sz w:val="24"/>
          <w:szCs w:val="24"/>
          <w:lang w:val="es-MX"/>
        </w:rPr>
        <w:t xml:space="preserve"> está convencido que el único destino del indio es sufrir.</w:t>
      </w:r>
    </w:p>
    <w:p w:rsidR="00C56EB4" w:rsidRDefault="00C56EB4" w:rsidP="00C56EB4">
      <w:pPr>
        <w:spacing w:line="480" w:lineRule="auto"/>
        <w:ind w:left="720"/>
        <w:rPr>
          <w:rFonts w:ascii="Arial" w:hAnsi="Arial" w:cs="Arial"/>
          <w:sz w:val="24"/>
          <w:szCs w:val="24"/>
          <w:lang w:val="es-MX"/>
        </w:rPr>
      </w:pPr>
      <w:r>
        <w:rPr>
          <w:rFonts w:ascii="Arial" w:hAnsi="Arial" w:cs="Arial"/>
          <w:sz w:val="24"/>
          <w:szCs w:val="24"/>
          <w:lang w:val="es-MX"/>
        </w:rPr>
        <w:t>Son ustedes unos desalmados; no saben respetar al patrón, que es el representante de Dios en la tierra, después de los curas… ¿es que les pego sin motivo?- no tata, sólo nos pegas cuando tenemos culpa… (Raza 119).</w:t>
      </w:r>
    </w:p>
    <w:p w:rsidR="003160A0" w:rsidRDefault="00C56EB4" w:rsidP="00C56EB4">
      <w:pPr>
        <w:spacing w:line="480" w:lineRule="auto"/>
        <w:ind w:firstLine="720"/>
        <w:rPr>
          <w:rFonts w:ascii="Arial" w:hAnsi="Arial" w:cs="Arial"/>
          <w:sz w:val="24"/>
          <w:szCs w:val="24"/>
          <w:lang w:val="es-MX"/>
        </w:rPr>
      </w:pPr>
      <w:r>
        <w:rPr>
          <w:rFonts w:ascii="Arial" w:hAnsi="Arial" w:cs="Arial"/>
          <w:sz w:val="24"/>
          <w:szCs w:val="24"/>
          <w:lang w:val="es-MX"/>
        </w:rPr>
        <w:t xml:space="preserve">Sin embargo, la iglesia  al igual que el patrón busca beneficiar del indio, y sacar provecho de él, aprovechando la “fe ciega del indígena”, porque en realidad no comprende el significado de la religión, sino que solo cree lo que los sacerdotes les ensenan. Cuando </w:t>
      </w:r>
      <w:proofErr w:type="spellStart"/>
      <w:r>
        <w:rPr>
          <w:rFonts w:ascii="Arial" w:hAnsi="Arial" w:cs="Arial"/>
          <w:sz w:val="24"/>
          <w:szCs w:val="24"/>
          <w:lang w:val="es-MX"/>
        </w:rPr>
        <w:t>Agiali</w:t>
      </w:r>
      <w:proofErr w:type="spellEnd"/>
      <w:r>
        <w:rPr>
          <w:rFonts w:ascii="Arial" w:hAnsi="Arial" w:cs="Arial"/>
          <w:sz w:val="24"/>
          <w:szCs w:val="24"/>
          <w:lang w:val="es-MX"/>
        </w:rPr>
        <w:t xml:space="preserve"> va a pedirle al sacerdote del pueblo que lo case y a preguntar </w:t>
      </w:r>
      <w:r>
        <w:rPr>
          <w:rFonts w:ascii="Arial" w:hAnsi="Arial" w:cs="Arial"/>
          <w:sz w:val="24"/>
          <w:szCs w:val="24"/>
          <w:lang w:val="es-MX"/>
        </w:rPr>
        <w:lastRenderedPageBreak/>
        <w:t>el costo por su bendición, el cura mira su vestimenta y creyendo que el indio tiene dinero le quiere cobrar exageradamente. “Son cincuenta pesos</w:t>
      </w:r>
      <w:r w:rsidR="003160A0">
        <w:rPr>
          <w:rFonts w:ascii="Arial" w:hAnsi="Arial" w:cs="Arial"/>
          <w:sz w:val="24"/>
          <w:szCs w:val="24"/>
          <w:lang w:val="es-MX"/>
        </w:rPr>
        <w:t>” (Raza</w:t>
      </w:r>
      <w:r>
        <w:rPr>
          <w:rFonts w:ascii="Arial" w:hAnsi="Arial" w:cs="Arial"/>
          <w:sz w:val="24"/>
          <w:szCs w:val="24"/>
          <w:lang w:val="es-MX"/>
        </w:rPr>
        <w:t xml:space="preserve"> 155).</w:t>
      </w:r>
      <w:r w:rsidR="003160A0">
        <w:rPr>
          <w:rFonts w:ascii="Arial" w:hAnsi="Arial" w:cs="Arial"/>
          <w:sz w:val="24"/>
          <w:szCs w:val="24"/>
          <w:lang w:val="es-MX"/>
        </w:rPr>
        <w:t xml:space="preserve"> </w:t>
      </w:r>
      <w:proofErr w:type="spellStart"/>
      <w:r w:rsidR="003160A0">
        <w:rPr>
          <w:rFonts w:ascii="Arial" w:hAnsi="Arial" w:cs="Arial"/>
          <w:sz w:val="24"/>
          <w:szCs w:val="24"/>
          <w:lang w:val="es-MX"/>
        </w:rPr>
        <w:t>Agiali</w:t>
      </w:r>
      <w:proofErr w:type="spellEnd"/>
      <w:r w:rsidR="003160A0">
        <w:rPr>
          <w:rFonts w:ascii="Arial" w:hAnsi="Arial" w:cs="Arial"/>
          <w:sz w:val="24"/>
          <w:szCs w:val="24"/>
          <w:lang w:val="es-MX"/>
        </w:rPr>
        <w:t xml:space="preserve"> se da cuenta que es demasiado dinero y se queja. El sacerdote se siente ofendido y dice:</w:t>
      </w:r>
    </w:p>
    <w:p w:rsidR="00C56EB4" w:rsidRDefault="003160A0" w:rsidP="003160A0">
      <w:pPr>
        <w:spacing w:line="480" w:lineRule="auto"/>
        <w:ind w:left="720"/>
        <w:rPr>
          <w:rFonts w:ascii="Arial" w:hAnsi="Arial" w:cs="Arial"/>
          <w:sz w:val="24"/>
          <w:szCs w:val="24"/>
          <w:lang w:val="es-MX"/>
        </w:rPr>
      </w:pPr>
      <w:r>
        <w:rPr>
          <w:rFonts w:ascii="Arial" w:hAnsi="Arial" w:cs="Arial"/>
          <w:sz w:val="24"/>
          <w:szCs w:val="24"/>
          <w:lang w:val="es-MX"/>
        </w:rPr>
        <w:t xml:space="preserve">-¡Condenado maldito! ¿Es que quieres condenarte, perro?... pues toma para que se te quite lo bruto. – Pues si te parece caro cincuenta pesos, no te cases por la iglesia y vive como los perros, sin mis bendiciones; pero entonces teme al infierno… ¡Infierno!... (Raza 155-156). </w:t>
      </w:r>
    </w:p>
    <w:p w:rsidR="003160A0" w:rsidRDefault="003160A0" w:rsidP="003160A0">
      <w:pPr>
        <w:spacing w:line="480" w:lineRule="auto"/>
        <w:rPr>
          <w:rFonts w:ascii="Arial" w:hAnsi="Arial" w:cs="Arial"/>
          <w:sz w:val="24"/>
          <w:szCs w:val="24"/>
          <w:lang w:val="es-MX"/>
        </w:rPr>
      </w:pPr>
      <w:r>
        <w:rPr>
          <w:rFonts w:ascii="Arial" w:hAnsi="Arial" w:cs="Arial"/>
          <w:sz w:val="24"/>
          <w:szCs w:val="24"/>
          <w:lang w:val="es-MX"/>
        </w:rPr>
        <w:tab/>
        <w:t xml:space="preserve">La sublevación solo llega con un acontecimiento drástico, pero desafortunadamente concluye inmediatamente, costando la vida de gente inocente. </w:t>
      </w:r>
      <w:r w:rsidR="0088496B">
        <w:rPr>
          <w:rFonts w:ascii="Arial" w:hAnsi="Arial" w:cs="Arial"/>
          <w:sz w:val="24"/>
          <w:szCs w:val="24"/>
          <w:lang w:val="es-MX"/>
        </w:rPr>
        <w:t xml:space="preserve">Y nadie puede hacer nada para remediar los abusos constantes. La muerte de </w:t>
      </w:r>
      <w:proofErr w:type="spellStart"/>
      <w:r w:rsidR="0088496B">
        <w:rPr>
          <w:rFonts w:ascii="Arial" w:hAnsi="Arial" w:cs="Arial"/>
          <w:sz w:val="24"/>
          <w:szCs w:val="24"/>
          <w:lang w:val="es-MX"/>
        </w:rPr>
        <w:t>Wata</w:t>
      </w:r>
      <w:proofErr w:type="spellEnd"/>
      <w:r w:rsidR="0088496B">
        <w:rPr>
          <w:rFonts w:ascii="Arial" w:hAnsi="Arial" w:cs="Arial"/>
          <w:sz w:val="24"/>
          <w:szCs w:val="24"/>
          <w:lang w:val="es-MX"/>
        </w:rPr>
        <w:t xml:space="preserve"> </w:t>
      </w:r>
      <w:proofErr w:type="spellStart"/>
      <w:r w:rsidR="0088496B">
        <w:rPr>
          <w:rFonts w:ascii="Arial" w:hAnsi="Arial" w:cs="Arial"/>
          <w:sz w:val="24"/>
          <w:szCs w:val="24"/>
          <w:lang w:val="es-MX"/>
        </w:rPr>
        <w:t>Wara</w:t>
      </w:r>
      <w:proofErr w:type="spellEnd"/>
      <w:r w:rsidR="0088496B">
        <w:rPr>
          <w:rFonts w:ascii="Arial" w:hAnsi="Arial" w:cs="Arial"/>
          <w:sz w:val="24"/>
          <w:szCs w:val="24"/>
          <w:lang w:val="es-MX"/>
        </w:rPr>
        <w:t xml:space="preserve">, quien es violada por el hombre blanco es la única excusa que le da valor al indio. Sólo así se despoja de su cobardía y ataca despiadadamente sin importar lo que se atraviese a su paso. Terminan con los “malos patrones” pero pronto vendrán otros y la sumisión y los abusos regresaran. </w:t>
      </w:r>
    </w:p>
    <w:p w:rsidR="0088496B" w:rsidRDefault="0088496B" w:rsidP="003160A0">
      <w:pPr>
        <w:spacing w:line="480" w:lineRule="auto"/>
        <w:rPr>
          <w:rFonts w:ascii="Arial" w:hAnsi="Arial" w:cs="Arial"/>
          <w:b/>
          <w:i/>
          <w:sz w:val="24"/>
          <w:szCs w:val="24"/>
          <w:lang w:val="es-MX"/>
        </w:rPr>
      </w:pPr>
      <w:r w:rsidRPr="0088496B">
        <w:rPr>
          <w:rFonts w:ascii="Arial" w:hAnsi="Arial" w:cs="Arial"/>
          <w:b/>
          <w:i/>
          <w:sz w:val="24"/>
          <w:szCs w:val="24"/>
          <w:lang w:val="es-MX"/>
        </w:rPr>
        <w:t xml:space="preserve">El </w:t>
      </w:r>
      <w:r w:rsidR="00FA22E9" w:rsidRPr="0088496B">
        <w:rPr>
          <w:rFonts w:ascii="Arial" w:hAnsi="Arial" w:cs="Arial"/>
          <w:b/>
          <w:i/>
          <w:sz w:val="24"/>
          <w:szCs w:val="24"/>
          <w:lang w:val="es-MX"/>
        </w:rPr>
        <w:t>indio</w:t>
      </w:r>
    </w:p>
    <w:p w:rsidR="0088496B" w:rsidRDefault="0088496B" w:rsidP="00FA22E9">
      <w:pPr>
        <w:spacing w:line="480" w:lineRule="auto"/>
        <w:ind w:firstLine="720"/>
        <w:rPr>
          <w:rFonts w:ascii="Arial" w:hAnsi="Arial" w:cs="Arial"/>
          <w:sz w:val="24"/>
          <w:szCs w:val="24"/>
          <w:lang w:val="es-MX"/>
        </w:rPr>
      </w:pPr>
      <w:r>
        <w:rPr>
          <w:rFonts w:ascii="Arial" w:hAnsi="Arial" w:cs="Arial"/>
          <w:sz w:val="24"/>
          <w:szCs w:val="24"/>
          <w:lang w:val="es-MX"/>
        </w:rPr>
        <w:t xml:space="preserve">Gregorio López y Fuentes </w:t>
      </w:r>
      <w:r w:rsidR="00FA22E9">
        <w:rPr>
          <w:rFonts w:ascii="Arial" w:hAnsi="Arial" w:cs="Arial"/>
          <w:sz w:val="24"/>
          <w:szCs w:val="24"/>
          <w:lang w:val="es-MX"/>
        </w:rPr>
        <w:t xml:space="preserve">nació el 17 de noviembre de 1897 en la hacienda EL Mamey en Veracruz, México. Estudio en </w:t>
      </w:r>
      <w:proofErr w:type="spellStart"/>
      <w:r w:rsidR="00FA22E9">
        <w:rPr>
          <w:rFonts w:ascii="Arial" w:hAnsi="Arial" w:cs="Arial"/>
          <w:sz w:val="24"/>
          <w:szCs w:val="24"/>
          <w:lang w:val="es-MX"/>
        </w:rPr>
        <w:t>Zontecomatlán</w:t>
      </w:r>
      <w:proofErr w:type="spellEnd"/>
      <w:r w:rsidR="00FA22E9">
        <w:rPr>
          <w:rFonts w:ascii="Arial" w:hAnsi="Arial" w:cs="Arial"/>
          <w:sz w:val="24"/>
          <w:szCs w:val="24"/>
          <w:lang w:val="es-MX"/>
        </w:rPr>
        <w:t xml:space="preserve"> y en </w:t>
      </w:r>
      <w:proofErr w:type="spellStart"/>
      <w:r w:rsidR="00FA22E9">
        <w:rPr>
          <w:rFonts w:ascii="Arial" w:hAnsi="Arial" w:cs="Arial"/>
          <w:sz w:val="24"/>
          <w:szCs w:val="24"/>
          <w:lang w:val="es-MX"/>
        </w:rPr>
        <w:t>Chicontepec</w:t>
      </w:r>
      <w:proofErr w:type="spellEnd"/>
      <w:r w:rsidR="00FA22E9">
        <w:rPr>
          <w:rFonts w:ascii="Arial" w:hAnsi="Arial" w:cs="Arial"/>
          <w:sz w:val="24"/>
          <w:szCs w:val="24"/>
          <w:lang w:val="es-MX"/>
        </w:rPr>
        <w:t xml:space="preserve">.  Durante la invasión norteamericana en el puerto de Veracruz, </w:t>
      </w:r>
      <w:r w:rsidR="000573A4">
        <w:rPr>
          <w:rFonts w:ascii="Arial" w:hAnsi="Arial" w:cs="Arial"/>
          <w:sz w:val="24"/>
          <w:szCs w:val="24"/>
          <w:lang w:val="es-MX"/>
        </w:rPr>
        <w:t xml:space="preserve">López y Fuentes se unió a los estudiantes normalistas en su defensa, en 1914. También formo parte de las fuerzas constitucionalistas. Terminado el periodo revolucionario se traslada a la ciudad de México donde ejerce el periodismo y la docencia de literatura. Fue nombrado en diferentes ocasiones director de importantes periódicos. Escribe novelas con temas </w:t>
      </w:r>
      <w:r w:rsidR="000573A4">
        <w:rPr>
          <w:rFonts w:ascii="Arial" w:hAnsi="Arial" w:cs="Arial"/>
          <w:sz w:val="24"/>
          <w:szCs w:val="24"/>
          <w:lang w:val="es-MX"/>
        </w:rPr>
        <w:lastRenderedPageBreak/>
        <w:t xml:space="preserve">revolucionarios como: </w:t>
      </w:r>
      <w:r w:rsidR="000573A4" w:rsidRPr="000573A4">
        <w:rPr>
          <w:rFonts w:ascii="Arial" w:hAnsi="Arial" w:cs="Arial"/>
          <w:i/>
          <w:sz w:val="24"/>
          <w:szCs w:val="24"/>
          <w:lang w:val="es-MX"/>
        </w:rPr>
        <w:t>Campamento</w:t>
      </w:r>
      <w:r w:rsidR="000573A4">
        <w:rPr>
          <w:rFonts w:ascii="Arial" w:hAnsi="Arial" w:cs="Arial"/>
          <w:sz w:val="24"/>
          <w:szCs w:val="24"/>
          <w:lang w:val="es-MX"/>
        </w:rPr>
        <w:t xml:space="preserve"> (1931), </w:t>
      </w:r>
      <w:r w:rsidR="000573A4" w:rsidRPr="000573A4">
        <w:rPr>
          <w:rFonts w:ascii="Arial" w:hAnsi="Arial" w:cs="Arial"/>
          <w:i/>
          <w:sz w:val="24"/>
          <w:szCs w:val="24"/>
          <w:lang w:val="es-MX"/>
        </w:rPr>
        <w:t>Tierra</w:t>
      </w:r>
      <w:r w:rsidR="000573A4">
        <w:rPr>
          <w:rFonts w:ascii="Arial" w:hAnsi="Arial" w:cs="Arial"/>
          <w:sz w:val="24"/>
          <w:szCs w:val="24"/>
          <w:lang w:val="es-MX"/>
        </w:rPr>
        <w:t xml:space="preserve"> (1932), </w:t>
      </w:r>
      <w:r w:rsidR="000573A4" w:rsidRPr="000573A4">
        <w:rPr>
          <w:rFonts w:ascii="Arial" w:hAnsi="Arial" w:cs="Arial"/>
          <w:i/>
          <w:sz w:val="24"/>
          <w:szCs w:val="24"/>
          <w:lang w:val="es-MX"/>
        </w:rPr>
        <w:t>¡Mi general!</w:t>
      </w:r>
      <w:r w:rsidR="000573A4">
        <w:rPr>
          <w:rFonts w:ascii="Arial" w:hAnsi="Arial" w:cs="Arial"/>
          <w:sz w:val="24"/>
          <w:szCs w:val="24"/>
          <w:lang w:val="es-MX"/>
        </w:rPr>
        <w:t xml:space="preserve"> (1934) y </w:t>
      </w:r>
      <w:r w:rsidR="000573A4" w:rsidRPr="000573A4">
        <w:rPr>
          <w:rFonts w:ascii="Arial" w:hAnsi="Arial" w:cs="Arial"/>
          <w:i/>
          <w:sz w:val="24"/>
          <w:szCs w:val="24"/>
          <w:lang w:val="es-MX"/>
        </w:rPr>
        <w:t>El indio</w:t>
      </w:r>
      <w:r w:rsidR="000573A4">
        <w:rPr>
          <w:rFonts w:ascii="Arial" w:hAnsi="Arial" w:cs="Arial"/>
          <w:sz w:val="24"/>
          <w:szCs w:val="24"/>
          <w:lang w:val="es-MX"/>
        </w:rPr>
        <w:t xml:space="preserve"> (1935). </w:t>
      </w:r>
      <w:r w:rsidR="00D77BF6">
        <w:rPr>
          <w:rFonts w:ascii="Arial" w:hAnsi="Arial" w:cs="Arial"/>
          <w:sz w:val="24"/>
          <w:szCs w:val="24"/>
          <w:lang w:val="es-MX"/>
        </w:rPr>
        <w:t xml:space="preserve"> Recibe el premio nacional de literatura en 1935. </w:t>
      </w:r>
      <w:r w:rsidR="000573A4">
        <w:rPr>
          <w:rFonts w:ascii="Arial" w:hAnsi="Arial" w:cs="Arial"/>
          <w:sz w:val="24"/>
          <w:szCs w:val="24"/>
          <w:lang w:val="es-MX"/>
        </w:rPr>
        <w:t xml:space="preserve">López y Fuentes después de la Revolución se da cuenta que el indígena sigue igual de atropellado que antes de la Revolución. El indio intenta exponer al indio desde su propia perspectiva pero siempre guardando </w:t>
      </w:r>
      <w:r w:rsidR="00D77BF6">
        <w:rPr>
          <w:rFonts w:ascii="Arial" w:hAnsi="Arial" w:cs="Arial"/>
          <w:sz w:val="24"/>
          <w:szCs w:val="24"/>
          <w:lang w:val="es-MX"/>
        </w:rPr>
        <w:t xml:space="preserve">una posición externa cultural. </w:t>
      </w:r>
      <w:r w:rsidR="000573A4">
        <w:rPr>
          <w:rFonts w:ascii="Arial" w:hAnsi="Arial" w:cs="Arial"/>
          <w:sz w:val="24"/>
          <w:szCs w:val="24"/>
          <w:lang w:val="es-MX"/>
        </w:rPr>
        <w:t xml:space="preserve"> </w:t>
      </w:r>
      <w:r w:rsidR="00D77BF6">
        <w:rPr>
          <w:rFonts w:ascii="Arial" w:hAnsi="Arial" w:cs="Arial"/>
          <w:sz w:val="24"/>
          <w:szCs w:val="24"/>
          <w:lang w:val="es-MX"/>
        </w:rPr>
        <w:t xml:space="preserve"> En la obra se describe al indio mexicano, el indio real “de carne  y hueso”, digno representativo de raza y pueblo. </w:t>
      </w:r>
    </w:p>
    <w:p w:rsidR="00FD7F33" w:rsidRDefault="00FD7F33" w:rsidP="00FA22E9">
      <w:pPr>
        <w:spacing w:line="480" w:lineRule="auto"/>
        <w:ind w:firstLine="720"/>
        <w:rPr>
          <w:rFonts w:ascii="Arial" w:hAnsi="Arial" w:cs="Arial"/>
          <w:sz w:val="24"/>
          <w:szCs w:val="24"/>
          <w:lang w:val="es-MX"/>
        </w:rPr>
      </w:pPr>
      <w:r>
        <w:rPr>
          <w:rFonts w:ascii="Arial" w:hAnsi="Arial" w:cs="Arial"/>
          <w:sz w:val="24"/>
          <w:szCs w:val="24"/>
          <w:lang w:val="es-MX"/>
        </w:rPr>
        <w:t>La obra empieza con la llegada de tres exploradores a la ranchería, con un mapa que según, marca la existencia de un tesoro escondido en esa zona. Con la estúpida escusa</w:t>
      </w:r>
      <w:r w:rsidR="00BE2221">
        <w:rPr>
          <w:rFonts w:ascii="Arial" w:hAnsi="Arial" w:cs="Arial"/>
          <w:sz w:val="24"/>
          <w:szCs w:val="24"/>
          <w:lang w:val="es-MX"/>
        </w:rPr>
        <w:t xml:space="preserve"> de buscar hiervas </w:t>
      </w:r>
      <w:proofErr w:type="gramStart"/>
      <w:r w:rsidR="00BE2221">
        <w:rPr>
          <w:rFonts w:ascii="Arial" w:hAnsi="Arial" w:cs="Arial"/>
          <w:sz w:val="24"/>
          <w:szCs w:val="24"/>
          <w:lang w:val="es-MX"/>
        </w:rPr>
        <w:t>medicinales</w:t>
      </w:r>
      <w:proofErr w:type="gramEnd"/>
      <w:r w:rsidR="00BE2221">
        <w:rPr>
          <w:rFonts w:ascii="Arial" w:hAnsi="Arial" w:cs="Arial"/>
          <w:sz w:val="24"/>
          <w:szCs w:val="24"/>
          <w:lang w:val="es-MX"/>
        </w:rPr>
        <w:t>. Llevan como guía al más fuerte de los indios, al que una vez en el monte, golpean al indio para que les revele donde se encuentra el oro. Al enterarse de esto los habitantes del pueblo, deciden tomar cartas en el asunto, dejando a solo un blanco en vida. Tras el temor de represarías por las autoridades, la comunidad entera abandona su pueblo y se refugien en el monte. Las autoridades los persiguen, pero pronto se dan cuenta que tienen que permitir su regreso, pues no hay quien trabaje las tierras ni quien desempeñen las actividades de los indios que benefician a la burguesía.  En la última parte del libro surge un líder que termina buscando el beneficio propio. El indio después de todo no es más que “las historia de una gran traición, de la mentira organizada para explotar y mantener en servidumbre los indígenas, que fueron el motor de la revolución</w:t>
      </w:r>
      <w:r w:rsidR="00110624">
        <w:rPr>
          <w:rFonts w:ascii="Arial" w:hAnsi="Arial" w:cs="Arial"/>
          <w:sz w:val="24"/>
          <w:szCs w:val="24"/>
          <w:lang w:val="es-MX"/>
        </w:rPr>
        <w:t>. Para mayor desgracia de los indígenas, uno de ellos mismos, el maestro indio, los usa como carne de canon para los intereses de grupos políticos en la ciudad (Castellanos 141-142).</w:t>
      </w:r>
    </w:p>
    <w:p w:rsidR="009D1899" w:rsidRDefault="00D300F3" w:rsidP="00FA22E9">
      <w:pPr>
        <w:spacing w:line="480" w:lineRule="auto"/>
        <w:ind w:firstLine="720"/>
        <w:rPr>
          <w:rFonts w:ascii="Arial" w:hAnsi="Arial" w:cs="Arial"/>
          <w:sz w:val="24"/>
          <w:szCs w:val="24"/>
          <w:lang w:val="es-MX"/>
        </w:rPr>
      </w:pPr>
      <w:r>
        <w:rPr>
          <w:rFonts w:ascii="Arial" w:hAnsi="Arial" w:cs="Arial"/>
          <w:sz w:val="24"/>
          <w:szCs w:val="24"/>
          <w:lang w:val="es-MX"/>
        </w:rPr>
        <w:t xml:space="preserve">Podemos ver que la novela muestra un carácter testimonial, que a la vez busca denunciar la infame traición de la meta principal de la revolución Mexicana, que sólo </w:t>
      </w:r>
      <w:r>
        <w:rPr>
          <w:rFonts w:ascii="Arial" w:hAnsi="Arial" w:cs="Arial"/>
          <w:sz w:val="24"/>
          <w:szCs w:val="24"/>
          <w:lang w:val="es-MX"/>
        </w:rPr>
        <w:lastRenderedPageBreak/>
        <w:t xml:space="preserve">deja sueños y esperanzas que nunca llegaran a manos de los indígenas. </w:t>
      </w:r>
      <w:r w:rsidR="002F16C7">
        <w:rPr>
          <w:rFonts w:ascii="Arial" w:hAnsi="Arial" w:cs="Arial"/>
          <w:sz w:val="24"/>
          <w:szCs w:val="24"/>
          <w:lang w:val="es-MX"/>
        </w:rPr>
        <w:t xml:space="preserve">Cabe destacar que López y Fuentes no </w:t>
      </w:r>
      <w:proofErr w:type="gramStart"/>
      <w:r w:rsidR="002F16C7">
        <w:rPr>
          <w:rFonts w:ascii="Arial" w:hAnsi="Arial" w:cs="Arial"/>
          <w:sz w:val="24"/>
          <w:szCs w:val="24"/>
          <w:lang w:val="es-MX"/>
        </w:rPr>
        <w:t>da</w:t>
      </w:r>
      <w:proofErr w:type="gramEnd"/>
      <w:r w:rsidR="002F16C7">
        <w:rPr>
          <w:rFonts w:ascii="Arial" w:hAnsi="Arial" w:cs="Arial"/>
          <w:sz w:val="24"/>
          <w:szCs w:val="24"/>
          <w:lang w:val="es-MX"/>
        </w:rPr>
        <w:t xml:space="preserve"> nombre propio a los personajes de la novela, Siempre se hace referencia a su ocupación, a su </w:t>
      </w:r>
      <w:r w:rsidR="008726F0">
        <w:rPr>
          <w:rFonts w:ascii="Arial" w:hAnsi="Arial" w:cs="Arial"/>
          <w:sz w:val="24"/>
          <w:szCs w:val="24"/>
          <w:lang w:val="es-MX"/>
        </w:rPr>
        <w:t>apariencia</w:t>
      </w:r>
      <w:r w:rsidR="002F16C7">
        <w:rPr>
          <w:rFonts w:ascii="Arial" w:hAnsi="Arial" w:cs="Arial"/>
          <w:sz w:val="24"/>
          <w:szCs w:val="24"/>
          <w:lang w:val="es-MX"/>
        </w:rPr>
        <w:t xml:space="preserve">, a su o a su profesión social. </w:t>
      </w:r>
      <w:r w:rsidR="008726F0">
        <w:rPr>
          <w:rFonts w:ascii="Arial" w:hAnsi="Arial" w:cs="Arial"/>
          <w:sz w:val="24"/>
          <w:szCs w:val="24"/>
          <w:lang w:val="es-MX"/>
        </w:rPr>
        <w:t>En la novela el coronel dice:</w:t>
      </w:r>
      <w:r w:rsidR="009D1899">
        <w:rPr>
          <w:rFonts w:ascii="Arial" w:hAnsi="Arial" w:cs="Arial"/>
          <w:sz w:val="24"/>
          <w:szCs w:val="24"/>
          <w:lang w:val="es-MX"/>
        </w:rPr>
        <w:t xml:space="preserve"> </w:t>
      </w:r>
      <w:r w:rsidR="008726F0">
        <w:rPr>
          <w:rFonts w:ascii="Arial" w:hAnsi="Arial" w:cs="Arial"/>
          <w:sz w:val="24"/>
          <w:szCs w:val="24"/>
          <w:lang w:val="es-MX"/>
        </w:rPr>
        <w:t xml:space="preserve"> </w:t>
      </w:r>
    </w:p>
    <w:p w:rsidR="00D300F3" w:rsidRDefault="008726F0" w:rsidP="009D1899">
      <w:pPr>
        <w:spacing w:line="480" w:lineRule="auto"/>
        <w:ind w:left="720"/>
        <w:rPr>
          <w:rFonts w:ascii="Arial" w:hAnsi="Arial" w:cs="Arial"/>
          <w:sz w:val="24"/>
          <w:szCs w:val="24"/>
          <w:lang w:val="es-MX"/>
        </w:rPr>
      </w:pPr>
      <w:r>
        <w:rPr>
          <w:rFonts w:ascii="Arial" w:hAnsi="Arial" w:cs="Arial"/>
          <w:sz w:val="24"/>
          <w:szCs w:val="24"/>
          <w:lang w:val="es-MX"/>
        </w:rPr>
        <w:t>“No hacen falta nombres. Los nombres, al menos en la Revolución, no hacen falta para nada. Sería lo mismo que intentar poner las olas de un río</w:t>
      </w:r>
      <w:r w:rsidR="009D1899">
        <w:rPr>
          <w:rFonts w:ascii="Arial" w:hAnsi="Arial" w:cs="Arial"/>
          <w:sz w:val="24"/>
          <w:szCs w:val="24"/>
          <w:lang w:val="es-MX"/>
        </w:rPr>
        <w:t>, y somos algo así como un río muy caudaloso… ¿Para qué son los nombres? No importa el nombre del general, no importa e nombre del soldado. Somos la masa que no necesita nombres ni para la hora de la paga, ni para la hora de la comida, vaya ni para la hora de la muerte…”</w:t>
      </w:r>
    </w:p>
    <w:p w:rsidR="009D1899" w:rsidRDefault="009D1899" w:rsidP="00C609E2">
      <w:pPr>
        <w:spacing w:line="480" w:lineRule="auto"/>
        <w:ind w:firstLine="720"/>
        <w:rPr>
          <w:rFonts w:ascii="Arial" w:hAnsi="Arial" w:cs="Arial"/>
          <w:sz w:val="24"/>
          <w:szCs w:val="24"/>
          <w:lang w:val="es-MX"/>
        </w:rPr>
      </w:pPr>
      <w:r>
        <w:rPr>
          <w:rFonts w:ascii="Arial" w:hAnsi="Arial" w:cs="Arial"/>
          <w:sz w:val="24"/>
          <w:szCs w:val="24"/>
          <w:lang w:val="es-MX"/>
        </w:rPr>
        <w:t>Podemos ver que aunque el indio sea devoto, en la novela el cura no visita la</w:t>
      </w:r>
      <w:r w:rsidR="00C609E2">
        <w:rPr>
          <w:rFonts w:ascii="Arial" w:hAnsi="Arial" w:cs="Arial"/>
          <w:sz w:val="24"/>
          <w:szCs w:val="24"/>
          <w:lang w:val="es-MX"/>
        </w:rPr>
        <w:t xml:space="preserve"> </w:t>
      </w:r>
      <w:r>
        <w:rPr>
          <w:rFonts w:ascii="Arial" w:hAnsi="Arial" w:cs="Arial"/>
          <w:sz w:val="24"/>
          <w:szCs w:val="24"/>
          <w:lang w:val="es-MX"/>
        </w:rPr>
        <w:t xml:space="preserve">ranchería sino una vez por año para realizar bautizos o bodas. Al mismo tiempo los indígenas aguardan este momento porque lo usan como excusa para celebrar tomando y bailando. </w:t>
      </w:r>
      <w:r w:rsidR="00C609E2">
        <w:rPr>
          <w:rFonts w:ascii="Arial" w:hAnsi="Arial" w:cs="Arial"/>
          <w:sz w:val="24"/>
          <w:szCs w:val="24"/>
          <w:lang w:val="es-MX"/>
        </w:rPr>
        <w:t xml:space="preserve"> Las autoridades se dan cuenta que es necesario conectar la ranchería con la ciudad, en realidad querían hacer una carretera </w:t>
      </w:r>
      <w:proofErr w:type="spellStart"/>
      <w:r w:rsidR="00C609E2">
        <w:rPr>
          <w:rFonts w:ascii="Arial" w:hAnsi="Arial" w:cs="Arial"/>
          <w:sz w:val="24"/>
          <w:szCs w:val="24"/>
          <w:lang w:val="es-MX"/>
        </w:rPr>
        <w:t>par</w:t>
      </w:r>
      <w:proofErr w:type="spellEnd"/>
      <w:r w:rsidR="00C609E2">
        <w:rPr>
          <w:rFonts w:ascii="Arial" w:hAnsi="Arial" w:cs="Arial"/>
          <w:sz w:val="24"/>
          <w:szCs w:val="24"/>
          <w:lang w:val="es-MX"/>
        </w:rPr>
        <w:t xml:space="preserve"> beneficio propio. Cuando la epidemia arrasa su ranchería, tanto las autoridades como la iglesia usan la desgracia para sacar provecho de los infelices indios. Las autoridades dicen que se necesita una carretera para estar preparado y poder transportar a los enfermos en caso de otra epidemia. Por el otro lado la iglesia busca la construcción de un templo, según, para albergar enfermos en caso de enfermedad. Pregonaba que la epidemia de viruela había sido a consecuencia de un castigo por no levantar una iglesia. </w:t>
      </w:r>
    </w:p>
    <w:p w:rsidR="00C609E2" w:rsidRDefault="00C609E2" w:rsidP="00C609E2">
      <w:pPr>
        <w:spacing w:line="480" w:lineRule="auto"/>
        <w:ind w:firstLine="720"/>
        <w:rPr>
          <w:rFonts w:ascii="Arial" w:hAnsi="Arial" w:cs="Arial"/>
          <w:sz w:val="24"/>
          <w:szCs w:val="24"/>
          <w:lang w:val="es-MX"/>
        </w:rPr>
      </w:pPr>
    </w:p>
    <w:p w:rsidR="00C609E2" w:rsidRPr="00014ADB" w:rsidRDefault="008A678E" w:rsidP="00C609E2">
      <w:pPr>
        <w:spacing w:line="480" w:lineRule="auto"/>
        <w:ind w:firstLine="720"/>
        <w:rPr>
          <w:rFonts w:ascii="Arial" w:hAnsi="Arial" w:cs="Arial"/>
          <w:b/>
          <w:sz w:val="24"/>
          <w:szCs w:val="24"/>
          <w:lang w:val="es-MX"/>
        </w:rPr>
      </w:pPr>
      <w:r w:rsidRPr="00014ADB">
        <w:rPr>
          <w:rFonts w:ascii="Arial" w:hAnsi="Arial" w:cs="Arial"/>
          <w:b/>
          <w:sz w:val="24"/>
          <w:szCs w:val="24"/>
          <w:lang w:val="es-MX"/>
        </w:rPr>
        <w:lastRenderedPageBreak/>
        <w:t>Conclusión</w:t>
      </w:r>
    </w:p>
    <w:p w:rsidR="00C609E2" w:rsidRDefault="00C609E2" w:rsidP="00C609E2">
      <w:pPr>
        <w:spacing w:line="480" w:lineRule="auto"/>
        <w:ind w:firstLine="720"/>
        <w:rPr>
          <w:rFonts w:ascii="Arial" w:hAnsi="Arial" w:cs="Arial"/>
          <w:sz w:val="24"/>
          <w:szCs w:val="24"/>
          <w:lang w:val="es-MX"/>
        </w:rPr>
      </w:pPr>
      <w:r>
        <w:rPr>
          <w:rFonts w:ascii="Arial" w:hAnsi="Arial" w:cs="Arial"/>
          <w:sz w:val="24"/>
          <w:szCs w:val="24"/>
          <w:lang w:val="es-MX"/>
        </w:rPr>
        <w:tab/>
        <w:t xml:space="preserve">En las dos novelas podemos ver la injustas injusticias para los indígenas, hasta cierto punto ignorantes. La falta de educación y el miedo a perder sus costumbres no los dejan avanzar. Tomando en cuenta las obras, tanto en </w:t>
      </w:r>
      <w:r w:rsidRPr="00B50CC2">
        <w:rPr>
          <w:rFonts w:ascii="Arial" w:hAnsi="Arial" w:cs="Arial"/>
          <w:i/>
          <w:sz w:val="24"/>
          <w:szCs w:val="24"/>
          <w:lang w:val="es-MX"/>
        </w:rPr>
        <w:t>Raza de bronce</w:t>
      </w:r>
      <w:r>
        <w:rPr>
          <w:rFonts w:ascii="Arial" w:hAnsi="Arial" w:cs="Arial"/>
          <w:sz w:val="24"/>
          <w:szCs w:val="24"/>
          <w:lang w:val="es-MX"/>
        </w:rPr>
        <w:t xml:space="preserve"> como en </w:t>
      </w:r>
      <w:r w:rsidRPr="00B50CC2">
        <w:rPr>
          <w:rFonts w:ascii="Arial" w:hAnsi="Arial" w:cs="Arial"/>
          <w:i/>
          <w:sz w:val="24"/>
          <w:szCs w:val="24"/>
          <w:lang w:val="es-MX"/>
        </w:rPr>
        <w:t xml:space="preserve">El indio </w:t>
      </w:r>
      <w:r>
        <w:rPr>
          <w:rFonts w:ascii="Arial" w:hAnsi="Arial" w:cs="Arial"/>
          <w:sz w:val="24"/>
          <w:szCs w:val="24"/>
          <w:lang w:val="es-MX"/>
        </w:rPr>
        <w:t xml:space="preserve">se </w:t>
      </w:r>
      <w:r w:rsidR="008A678E">
        <w:rPr>
          <w:rFonts w:ascii="Arial" w:hAnsi="Arial" w:cs="Arial"/>
          <w:sz w:val="24"/>
          <w:szCs w:val="24"/>
          <w:lang w:val="es-MX"/>
        </w:rPr>
        <w:t xml:space="preserve">toca el tema de la educación. Los indígenas temen que a causa de una educación en sus hijos, perderán sus tierras, pues se hacen viejos y sus hijos ya no regresan a los pueblos o rancherías. Las tierras terminan abandonadas y tomadas por terratenientes. </w:t>
      </w:r>
    </w:p>
    <w:p w:rsidR="008A678E" w:rsidRDefault="008A678E" w:rsidP="00C609E2">
      <w:pPr>
        <w:spacing w:line="480" w:lineRule="auto"/>
        <w:ind w:firstLine="720"/>
        <w:rPr>
          <w:rFonts w:ascii="Arial" w:hAnsi="Arial" w:cs="Arial"/>
          <w:sz w:val="24"/>
          <w:szCs w:val="24"/>
          <w:lang w:val="es-MX"/>
        </w:rPr>
      </w:pPr>
      <w:r>
        <w:rPr>
          <w:rFonts w:ascii="Arial" w:hAnsi="Arial" w:cs="Arial"/>
          <w:sz w:val="24"/>
          <w:szCs w:val="24"/>
          <w:lang w:val="es-MX"/>
        </w:rPr>
        <w:t xml:space="preserve"> Las revueltas siempre son fallidas y no traen avance ninguno por qué, el indígena que lucha por cambios siempre da poder absoluto a una sola persona la cual termina buscando el beneficio propio, por lo tanto traicionando sus principios de rebelión. </w:t>
      </w:r>
    </w:p>
    <w:p w:rsidR="008A678E" w:rsidRDefault="008A678E" w:rsidP="00C609E2">
      <w:pPr>
        <w:spacing w:line="480" w:lineRule="auto"/>
        <w:ind w:firstLine="720"/>
        <w:rPr>
          <w:rFonts w:ascii="Arial" w:hAnsi="Arial" w:cs="Arial"/>
          <w:sz w:val="24"/>
          <w:szCs w:val="24"/>
          <w:lang w:val="es-MX"/>
        </w:rPr>
      </w:pPr>
      <w:r>
        <w:rPr>
          <w:rFonts w:ascii="Arial" w:hAnsi="Arial" w:cs="Arial"/>
          <w:sz w:val="24"/>
          <w:szCs w:val="24"/>
          <w:lang w:val="es-MX"/>
        </w:rPr>
        <w:t xml:space="preserve">A partir de este movimiento, en todo Latinoamérica, empiezan a surgir y a ser reconocidas diferentes instituciones que apoyan a los pueblos indígenas. Pero para que estas instituciones tengan éxito, necesita ayuda gubernamental, la cual muy rara vez se otorga. </w:t>
      </w:r>
      <w:r w:rsidR="00014ADB">
        <w:rPr>
          <w:rFonts w:ascii="Arial" w:hAnsi="Arial" w:cs="Arial"/>
          <w:sz w:val="24"/>
          <w:szCs w:val="24"/>
          <w:lang w:val="es-MX"/>
        </w:rPr>
        <w:t xml:space="preserve">En México en enero de 1994  a través de que los pueblos indígenas se ven afectados por la entrada en vigor del Tratado de Libre Comercio, surge el levantamiento zapatista. A partir de este levantamiento que acaparo la atención nacional e internacional se llevan a cabo varias capsular en apoyo de los pueblos indígenas. No es hasta 1999 que el entonces presidente mexicano, Zedillo se reúne con 5 Zapatistas para negociar un tratado. Desafortunadamente, los resultados de estas negociaciones avanzan con mucha lentitud, y los nuevos gobernantes pretenden ignorar en su totalidad estas nuevas leyes. </w:t>
      </w:r>
    </w:p>
    <w:p w:rsidR="006401B8" w:rsidRDefault="006401B8" w:rsidP="006401B8">
      <w:pPr>
        <w:spacing w:line="240" w:lineRule="auto"/>
        <w:ind w:left="720" w:hanging="720"/>
        <w:rPr>
          <w:rFonts w:ascii="Arial" w:hAnsi="Arial" w:cs="Arial"/>
          <w:b/>
          <w:sz w:val="24"/>
          <w:szCs w:val="24"/>
          <w:lang w:val="es-MX"/>
        </w:rPr>
      </w:pPr>
      <w:r w:rsidRPr="006401B8">
        <w:rPr>
          <w:rFonts w:ascii="Arial" w:hAnsi="Arial" w:cs="Arial"/>
          <w:b/>
          <w:sz w:val="24"/>
          <w:szCs w:val="24"/>
          <w:lang w:val="es-MX"/>
        </w:rPr>
        <w:lastRenderedPageBreak/>
        <w:t>Bibliografía</w:t>
      </w:r>
    </w:p>
    <w:p w:rsidR="008E74FE" w:rsidRPr="006401B8" w:rsidRDefault="008E74FE" w:rsidP="006401B8">
      <w:pPr>
        <w:spacing w:line="240" w:lineRule="auto"/>
        <w:ind w:left="720" w:hanging="720"/>
        <w:rPr>
          <w:rFonts w:ascii="Arial" w:hAnsi="Arial" w:cs="Arial"/>
          <w:b/>
          <w:sz w:val="24"/>
          <w:szCs w:val="24"/>
          <w:lang w:val="es-MX"/>
        </w:rPr>
      </w:pPr>
    </w:p>
    <w:p w:rsidR="006401B8" w:rsidRDefault="006401B8" w:rsidP="006401B8">
      <w:pPr>
        <w:spacing w:line="240" w:lineRule="auto"/>
        <w:ind w:left="720" w:hanging="720"/>
        <w:rPr>
          <w:rFonts w:ascii="Arial" w:hAnsi="Arial" w:cs="Arial"/>
          <w:sz w:val="24"/>
          <w:szCs w:val="24"/>
          <w:lang w:val="es-MX"/>
        </w:rPr>
      </w:pPr>
      <w:r>
        <w:rPr>
          <w:rFonts w:ascii="Arial" w:hAnsi="Arial" w:cs="Arial"/>
          <w:sz w:val="24"/>
          <w:szCs w:val="24"/>
          <w:lang w:val="es-MX"/>
        </w:rPr>
        <w:t xml:space="preserve">Altamirano, Ignacio Manuel. </w:t>
      </w:r>
      <w:r>
        <w:rPr>
          <w:rFonts w:ascii="Arial" w:hAnsi="Arial" w:cs="Arial"/>
          <w:i/>
          <w:sz w:val="24"/>
          <w:szCs w:val="24"/>
          <w:lang w:val="es-MX"/>
        </w:rPr>
        <w:t>El Zarco</w:t>
      </w:r>
      <w:r>
        <w:rPr>
          <w:rFonts w:ascii="Arial" w:hAnsi="Arial" w:cs="Arial"/>
          <w:sz w:val="24"/>
          <w:szCs w:val="24"/>
          <w:lang w:val="es-MX"/>
        </w:rPr>
        <w:t xml:space="preserve">. México: Editores Mexicanos Unidos, 2006. </w:t>
      </w:r>
      <w:proofErr w:type="spellStart"/>
      <w:r>
        <w:rPr>
          <w:rFonts w:ascii="Arial" w:hAnsi="Arial" w:cs="Arial"/>
          <w:sz w:val="24"/>
          <w:szCs w:val="24"/>
          <w:lang w:val="es-MX"/>
        </w:rPr>
        <w:t>Print</w:t>
      </w:r>
      <w:proofErr w:type="spellEnd"/>
      <w:r>
        <w:rPr>
          <w:rFonts w:ascii="Arial" w:hAnsi="Arial" w:cs="Arial"/>
          <w:sz w:val="24"/>
          <w:szCs w:val="24"/>
          <w:lang w:val="es-MX"/>
        </w:rPr>
        <w:t>.</w:t>
      </w:r>
    </w:p>
    <w:p w:rsidR="006401B8" w:rsidRDefault="006401B8" w:rsidP="006401B8">
      <w:pPr>
        <w:spacing w:before="120" w:after="0" w:line="240" w:lineRule="auto"/>
        <w:ind w:left="720" w:hanging="720"/>
        <w:textAlignment w:val="baseline"/>
        <w:rPr>
          <w:rFonts w:ascii="Arial" w:eastAsia="Times New Roman" w:hAnsi="Arial" w:cs="Arial"/>
          <w:sz w:val="24"/>
          <w:szCs w:val="24"/>
          <w:lang w:val="es-MX"/>
        </w:rPr>
      </w:pPr>
      <w:r>
        <w:rPr>
          <w:rFonts w:ascii="Arial" w:eastAsia="Times New Roman" w:hAnsi="Arial" w:cs="Arial"/>
          <w:sz w:val="24"/>
          <w:szCs w:val="24"/>
          <w:lang w:val="es-MX"/>
        </w:rPr>
        <w:t xml:space="preserve">Arguedas, Alcides. </w:t>
      </w:r>
      <w:r>
        <w:rPr>
          <w:rFonts w:ascii="Arial" w:eastAsia="Times New Roman" w:hAnsi="Arial" w:cs="Arial"/>
          <w:i/>
          <w:sz w:val="24"/>
          <w:szCs w:val="24"/>
          <w:lang w:val="es-MX"/>
        </w:rPr>
        <w:t>Raza de Bronce</w:t>
      </w:r>
      <w:r>
        <w:rPr>
          <w:rFonts w:ascii="Arial" w:eastAsia="Times New Roman" w:hAnsi="Arial" w:cs="Arial"/>
          <w:sz w:val="24"/>
          <w:szCs w:val="24"/>
          <w:lang w:val="es-MX"/>
        </w:rPr>
        <w:t>. 5</w:t>
      </w:r>
      <w:r>
        <w:rPr>
          <w:rFonts w:ascii="Arial" w:eastAsia="Times New Roman" w:hAnsi="Arial" w:cs="Arial"/>
          <w:sz w:val="24"/>
          <w:szCs w:val="24"/>
          <w:vertAlign w:val="superscript"/>
          <w:lang w:val="es-MX"/>
        </w:rPr>
        <w:t>ta</w:t>
      </w:r>
      <w:r>
        <w:rPr>
          <w:rFonts w:ascii="Arial" w:eastAsia="Times New Roman" w:hAnsi="Arial" w:cs="Arial"/>
          <w:sz w:val="24"/>
          <w:szCs w:val="24"/>
          <w:lang w:val="es-MX"/>
        </w:rPr>
        <w:t xml:space="preserve">  ed. Editorial Lozada. Buenos Aires. 1945.         </w:t>
      </w:r>
      <w:proofErr w:type="spellStart"/>
      <w:r>
        <w:rPr>
          <w:rFonts w:ascii="Arial" w:eastAsia="Times New Roman" w:hAnsi="Arial" w:cs="Arial"/>
          <w:sz w:val="24"/>
          <w:szCs w:val="24"/>
          <w:lang w:val="es-MX"/>
        </w:rPr>
        <w:t>Print</w:t>
      </w:r>
      <w:proofErr w:type="spellEnd"/>
      <w:r>
        <w:rPr>
          <w:rFonts w:ascii="Arial" w:eastAsia="Times New Roman" w:hAnsi="Arial" w:cs="Arial"/>
          <w:sz w:val="24"/>
          <w:szCs w:val="24"/>
          <w:lang w:val="es-MX"/>
        </w:rPr>
        <w:t>.</w:t>
      </w:r>
    </w:p>
    <w:p w:rsidR="006401B8" w:rsidRDefault="006401B8" w:rsidP="006401B8">
      <w:pPr>
        <w:spacing w:after="0" w:line="240" w:lineRule="auto"/>
        <w:ind w:left="720" w:hanging="720"/>
        <w:textAlignment w:val="baseline"/>
        <w:rPr>
          <w:rFonts w:ascii="Arial" w:eastAsia="Times New Roman" w:hAnsi="Arial" w:cs="Arial"/>
          <w:sz w:val="24"/>
          <w:szCs w:val="24"/>
          <w:lang w:val="es-MX"/>
        </w:rPr>
      </w:pPr>
      <w:r>
        <w:rPr>
          <w:rFonts w:ascii="Arial" w:eastAsia="Times New Roman" w:hAnsi="Arial" w:cs="Arial"/>
          <w:sz w:val="24"/>
          <w:szCs w:val="24"/>
          <w:lang w:val="es-MX"/>
        </w:rPr>
        <w:t xml:space="preserve">Castellano, Luis Arturo. </w:t>
      </w:r>
      <w:r>
        <w:rPr>
          <w:rFonts w:ascii="Arial" w:eastAsia="Times New Roman" w:hAnsi="Arial" w:cs="Arial"/>
          <w:i/>
          <w:sz w:val="24"/>
          <w:szCs w:val="24"/>
          <w:lang w:val="es-MX"/>
        </w:rPr>
        <w:t>La novela de la Revolución Mexicana, en cuadernos Hispanoamericanos.</w:t>
      </w:r>
      <w:r>
        <w:rPr>
          <w:rFonts w:ascii="Arial" w:eastAsia="Times New Roman" w:hAnsi="Arial" w:cs="Arial"/>
          <w:sz w:val="24"/>
          <w:szCs w:val="24"/>
          <w:lang w:val="es-MX"/>
        </w:rPr>
        <w:t xml:space="preserve"> </w:t>
      </w:r>
      <w:proofErr w:type="spellStart"/>
      <w:r>
        <w:rPr>
          <w:rFonts w:ascii="Arial" w:eastAsia="Times New Roman" w:hAnsi="Arial" w:cs="Arial"/>
          <w:sz w:val="24"/>
          <w:szCs w:val="24"/>
          <w:lang w:val="es-MX"/>
        </w:rPr>
        <w:t>Voi</w:t>
      </w:r>
      <w:proofErr w:type="spellEnd"/>
      <w:r>
        <w:rPr>
          <w:rFonts w:ascii="Arial" w:eastAsia="Times New Roman" w:hAnsi="Arial" w:cs="Arial"/>
          <w:sz w:val="24"/>
          <w:szCs w:val="24"/>
          <w:lang w:val="es-MX"/>
        </w:rPr>
        <w:t>. 62, Madrid, 1905.</w:t>
      </w:r>
    </w:p>
    <w:p w:rsidR="006401B8" w:rsidRDefault="006401B8" w:rsidP="006401B8">
      <w:pPr>
        <w:spacing w:after="0" w:line="240" w:lineRule="auto"/>
        <w:ind w:left="720" w:hanging="720"/>
        <w:textAlignment w:val="baseline"/>
        <w:rPr>
          <w:rFonts w:ascii="Arial" w:eastAsia="Times New Roman" w:hAnsi="Arial" w:cs="Arial"/>
          <w:sz w:val="24"/>
          <w:szCs w:val="24"/>
          <w:lang w:val="es-MX"/>
        </w:rPr>
      </w:pPr>
    </w:p>
    <w:p w:rsidR="006401B8" w:rsidRDefault="006401B8" w:rsidP="006401B8">
      <w:pPr>
        <w:spacing w:after="0" w:line="240" w:lineRule="auto"/>
        <w:ind w:left="720" w:hanging="720"/>
        <w:textAlignment w:val="baseline"/>
        <w:rPr>
          <w:rFonts w:ascii="Arial" w:eastAsia="Times New Roman" w:hAnsi="Arial" w:cs="Arial"/>
          <w:sz w:val="24"/>
          <w:szCs w:val="24"/>
          <w:lang w:val="es-MX"/>
        </w:rPr>
      </w:pPr>
      <w:r>
        <w:rPr>
          <w:rFonts w:ascii="Arial" w:eastAsia="Times New Roman" w:hAnsi="Arial" w:cs="Arial"/>
          <w:sz w:val="24"/>
          <w:szCs w:val="24"/>
          <w:lang w:val="es-MX"/>
        </w:rPr>
        <w:t>Chang-</w:t>
      </w:r>
      <w:proofErr w:type="spellStart"/>
      <w:r>
        <w:rPr>
          <w:rFonts w:ascii="Arial" w:eastAsia="Times New Roman" w:hAnsi="Arial" w:cs="Arial"/>
          <w:sz w:val="24"/>
          <w:szCs w:val="24"/>
          <w:lang w:val="es-MX"/>
        </w:rPr>
        <w:t>Rodriguez</w:t>
      </w:r>
      <w:proofErr w:type="spellEnd"/>
      <w:r>
        <w:rPr>
          <w:rFonts w:ascii="Arial" w:eastAsia="Times New Roman" w:hAnsi="Arial" w:cs="Arial"/>
          <w:sz w:val="24"/>
          <w:szCs w:val="24"/>
          <w:lang w:val="es-MX"/>
        </w:rPr>
        <w:t xml:space="preserve">, Raquel. Malva E. </w:t>
      </w:r>
      <w:proofErr w:type="spellStart"/>
      <w:r>
        <w:rPr>
          <w:rFonts w:ascii="Arial" w:eastAsia="Times New Roman" w:hAnsi="Arial" w:cs="Arial"/>
          <w:sz w:val="24"/>
          <w:szCs w:val="24"/>
          <w:lang w:val="es-MX"/>
        </w:rPr>
        <w:t>Filer</w:t>
      </w:r>
      <w:proofErr w:type="spellEnd"/>
      <w:r>
        <w:rPr>
          <w:rFonts w:ascii="Arial" w:eastAsia="Times New Roman" w:hAnsi="Arial" w:cs="Arial"/>
          <w:sz w:val="24"/>
          <w:szCs w:val="24"/>
          <w:lang w:val="es-MX"/>
        </w:rPr>
        <w:t xml:space="preserve">. </w:t>
      </w:r>
      <w:r>
        <w:rPr>
          <w:rFonts w:ascii="Arial" w:eastAsia="Times New Roman" w:hAnsi="Arial" w:cs="Arial"/>
          <w:i/>
          <w:iCs/>
          <w:sz w:val="24"/>
          <w:szCs w:val="24"/>
          <w:lang w:val="es-MX"/>
        </w:rPr>
        <w:t>Voces de Hispanoamérica antología</w:t>
      </w:r>
      <w:r>
        <w:rPr>
          <w:rFonts w:ascii="Arial" w:eastAsia="Times New Roman" w:hAnsi="Arial" w:cs="Arial"/>
          <w:i/>
          <w:iCs/>
          <w:sz w:val="24"/>
          <w:szCs w:val="24"/>
          <w:shd w:val="clear" w:color="auto" w:fill="D9D9D9"/>
          <w:lang w:val="es-MX"/>
        </w:rPr>
        <w:t xml:space="preserve"> </w:t>
      </w:r>
      <w:r>
        <w:rPr>
          <w:rFonts w:ascii="Arial" w:eastAsia="Times New Roman" w:hAnsi="Arial" w:cs="Arial"/>
          <w:i/>
          <w:iCs/>
          <w:sz w:val="24"/>
          <w:szCs w:val="24"/>
          <w:lang w:val="es-MX"/>
        </w:rPr>
        <w:t>literaria</w:t>
      </w:r>
      <w:r>
        <w:rPr>
          <w:rFonts w:ascii="Arial" w:eastAsia="Times New Roman" w:hAnsi="Arial" w:cs="Arial"/>
          <w:sz w:val="24"/>
          <w:szCs w:val="24"/>
          <w:lang w:val="es-MX"/>
        </w:rPr>
        <w:t xml:space="preserve">.       NY. Janet </w:t>
      </w:r>
      <w:proofErr w:type="spellStart"/>
      <w:r>
        <w:rPr>
          <w:rFonts w:ascii="Arial" w:eastAsia="Times New Roman" w:hAnsi="Arial" w:cs="Arial"/>
          <w:sz w:val="24"/>
          <w:szCs w:val="24"/>
          <w:lang w:val="es-MX"/>
        </w:rPr>
        <w:t>Dracksdorf</w:t>
      </w:r>
      <w:proofErr w:type="spellEnd"/>
      <w:r>
        <w:rPr>
          <w:rFonts w:ascii="Arial" w:eastAsia="Times New Roman" w:hAnsi="Arial" w:cs="Arial"/>
          <w:sz w:val="24"/>
          <w:szCs w:val="24"/>
          <w:lang w:val="es-MX"/>
        </w:rPr>
        <w:t xml:space="preserve">. 3rd ed. 2004. </w:t>
      </w:r>
      <w:proofErr w:type="spellStart"/>
      <w:r>
        <w:rPr>
          <w:rFonts w:ascii="Arial" w:eastAsia="Times New Roman" w:hAnsi="Arial" w:cs="Arial"/>
          <w:sz w:val="24"/>
          <w:szCs w:val="24"/>
          <w:lang w:val="es-MX"/>
        </w:rPr>
        <w:t>Print</w:t>
      </w:r>
      <w:proofErr w:type="spellEnd"/>
      <w:r>
        <w:rPr>
          <w:rFonts w:ascii="Arial" w:eastAsia="Times New Roman" w:hAnsi="Arial" w:cs="Arial"/>
          <w:sz w:val="24"/>
          <w:szCs w:val="24"/>
          <w:lang w:val="es-MX"/>
        </w:rPr>
        <w:t>.</w:t>
      </w:r>
    </w:p>
    <w:p w:rsidR="006401B8" w:rsidRDefault="006401B8" w:rsidP="006401B8">
      <w:pPr>
        <w:spacing w:after="0" w:line="240" w:lineRule="auto"/>
        <w:ind w:left="720" w:hanging="720"/>
        <w:textAlignment w:val="baseline"/>
        <w:rPr>
          <w:rFonts w:ascii="Arial" w:eastAsia="Times New Roman" w:hAnsi="Arial" w:cs="Arial"/>
          <w:sz w:val="24"/>
          <w:szCs w:val="24"/>
          <w:lang w:val="es-MX"/>
        </w:rPr>
      </w:pPr>
    </w:p>
    <w:p w:rsidR="006401B8" w:rsidRDefault="006401B8" w:rsidP="006401B8">
      <w:pPr>
        <w:spacing w:line="240" w:lineRule="auto"/>
        <w:ind w:left="720" w:hanging="720"/>
        <w:rPr>
          <w:rFonts w:ascii="Arial" w:hAnsi="Arial" w:cs="Arial"/>
          <w:sz w:val="24"/>
          <w:szCs w:val="24"/>
          <w:lang w:val="es-MX"/>
        </w:rPr>
      </w:pPr>
      <w:r>
        <w:rPr>
          <w:rFonts w:ascii="Arial" w:hAnsi="Arial" w:cs="Arial"/>
          <w:sz w:val="24"/>
          <w:szCs w:val="24"/>
          <w:lang w:val="es-MX"/>
        </w:rPr>
        <w:t xml:space="preserve">Colón, Cristóbal. Relaciones y Cartas. Madrid. </w:t>
      </w:r>
      <w:proofErr w:type="spellStart"/>
      <w:r>
        <w:rPr>
          <w:rFonts w:ascii="Arial" w:hAnsi="Arial" w:cs="Arial"/>
          <w:sz w:val="24"/>
          <w:szCs w:val="24"/>
          <w:lang w:val="es-MX"/>
        </w:rPr>
        <w:t>Impreta</w:t>
      </w:r>
      <w:proofErr w:type="spellEnd"/>
      <w:r>
        <w:rPr>
          <w:rFonts w:ascii="Arial" w:hAnsi="Arial" w:cs="Arial"/>
          <w:sz w:val="24"/>
          <w:szCs w:val="24"/>
          <w:lang w:val="es-MX"/>
        </w:rPr>
        <w:t xml:space="preserve"> de la Viuda de Hernando y C.                            Ferraz. 1892. </w:t>
      </w:r>
      <w:proofErr w:type="spellStart"/>
      <w:r>
        <w:rPr>
          <w:rFonts w:ascii="Arial" w:hAnsi="Arial" w:cs="Arial"/>
          <w:sz w:val="24"/>
          <w:szCs w:val="24"/>
          <w:lang w:val="es-MX"/>
        </w:rPr>
        <w:t>Print</w:t>
      </w:r>
      <w:proofErr w:type="spellEnd"/>
      <w:r>
        <w:rPr>
          <w:rFonts w:ascii="Arial" w:hAnsi="Arial" w:cs="Arial"/>
          <w:sz w:val="24"/>
          <w:szCs w:val="24"/>
          <w:lang w:val="es-MX"/>
        </w:rPr>
        <w:t>.</w:t>
      </w:r>
    </w:p>
    <w:p w:rsidR="006401B8" w:rsidRDefault="006401B8" w:rsidP="006401B8">
      <w:pPr>
        <w:tabs>
          <w:tab w:val="center" w:pos="4680"/>
        </w:tabs>
        <w:spacing w:line="240" w:lineRule="auto"/>
        <w:ind w:left="720" w:hanging="720"/>
        <w:rPr>
          <w:rFonts w:ascii="Arial" w:hAnsi="Arial" w:cs="Arial"/>
          <w:sz w:val="24"/>
          <w:szCs w:val="24"/>
          <w:lang w:val="es-MX"/>
        </w:rPr>
      </w:pPr>
      <w:r>
        <w:rPr>
          <w:rFonts w:ascii="Arial" w:hAnsi="Arial" w:cs="Arial"/>
          <w:sz w:val="24"/>
          <w:szCs w:val="24"/>
          <w:lang w:val="es-MX"/>
        </w:rPr>
        <w:t xml:space="preserve">Comisión Nacional para el desarrollo de los pueblos indígenas. Nombres de Lenguas,                                                  Pueblos y distribución. México D.F. </w:t>
      </w:r>
      <w:proofErr w:type="spellStart"/>
      <w:r>
        <w:rPr>
          <w:rFonts w:ascii="Arial" w:hAnsi="Arial" w:cs="Arial"/>
          <w:sz w:val="24"/>
          <w:szCs w:val="24"/>
          <w:lang w:val="es-MX"/>
        </w:rPr>
        <w:t>n.d</w:t>
      </w:r>
      <w:proofErr w:type="spellEnd"/>
      <w:r>
        <w:rPr>
          <w:rFonts w:ascii="Arial" w:hAnsi="Arial" w:cs="Arial"/>
          <w:sz w:val="24"/>
          <w:szCs w:val="24"/>
          <w:lang w:val="es-MX"/>
        </w:rPr>
        <w:t>. Web. 19 de enero del 2010.</w:t>
      </w:r>
    </w:p>
    <w:p w:rsidR="006401B8" w:rsidRDefault="006401B8" w:rsidP="006401B8">
      <w:pPr>
        <w:tabs>
          <w:tab w:val="center" w:pos="4680"/>
        </w:tabs>
        <w:spacing w:line="240" w:lineRule="auto"/>
        <w:ind w:left="720" w:hanging="720"/>
        <w:rPr>
          <w:rFonts w:ascii="Arial" w:hAnsi="Arial" w:cs="Arial"/>
          <w:sz w:val="24"/>
          <w:szCs w:val="24"/>
          <w:lang w:val="es-MX"/>
        </w:rPr>
      </w:pPr>
      <w:r>
        <w:rPr>
          <w:rFonts w:ascii="Arial" w:hAnsi="Arial" w:cs="Arial"/>
          <w:sz w:val="24"/>
          <w:szCs w:val="24"/>
          <w:lang w:val="es-MX"/>
        </w:rPr>
        <w:t xml:space="preserve">Cornejo Polar, Antonio. La Novela Indigenista. </w:t>
      </w:r>
      <w:proofErr w:type="spellStart"/>
      <w:r>
        <w:rPr>
          <w:rFonts w:ascii="Arial" w:hAnsi="Arial" w:cs="Arial"/>
          <w:sz w:val="24"/>
          <w:szCs w:val="24"/>
          <w:lang w:val="es-MX"/>
        </w:rPr>
        <w:t>Lasontay</w:t>
      </w:r>
      <w:proofErr w:type="spellEnd"/>
      <w:r>
        <w:rPr>
          <w:rFonts w:ascii="Arial" w:hAnsi="Arial" w:cs="Arial"/>
          <w:sz w:val="24"/>
          <w:szCs w:val="24"/>
          <w:lang w:val="es-MX"/>
        </w:rPr>
        <w:t>. Lima. 1980.</w:t>
      </w:r>
    </w:p>
    <w:p w:rsidR="006401B8" w:rsidRDefault="006401B8" w:rsidP="006401B8">
      <w:pPr>
        <w:tabs>
          <w:tab w:val="center" w:pos="4680"/>
        </w:tabs>
        <w:spacing w:line="240" w:lineRule="auto"/>
        <w:ind w:left="720" w:hanging="720"/>
        <w:rPr>
          <w:rFonts w:ascii="Arial" w:hAnsi="Arial" w:cs="Arial"/>
          <w:sz w:val="24"/>
          <w:szCs w:val="24"/>
        </w:rPr>
      </w:pPr>
      <w:r w:rsidRPr="006401B8">
        <w:rPr>
          <w:rFonts w:ascii="Arial" w:hAnsi="Arial" w:cs="Arial"/>
          <w:sz w:val="24"/>
          <w:szCs w:val="24"/>
          <w:lang w:val="es-MX"/>
        </w:rPr>
        <w:t xml:space="preserve">Rivera, Diego. </w:t>
      </w:r>
      <w:proofErr w:type="spellStart"/>
      <w:r w:rsidRPr="006401B8">
        <w:rPr>
          <w:rFonts w:ascii="Arial" w:hAnsi="Arial" w:cs="Arial"/>
          <w:i/>
          <w:sz w:val="24"/>
          <w:szCs w:val="24"/>
          <w:lang w:val="es-MX"/>
        </w:rPr>
        <w:t>Sugar</w:t>
      </w:r>
      <w:proofErr w:type="spellEnd"/>
      <w:r w:rsidRPr="006401B8">
        <w:rPr>
          <w:rFonts w:ascii="Arial" w:hAnsi="Arial" w:cs="Arial"/>
          <w:i/>
          <w:sz w:val="24"/>
          <w:szCs w:val="24"/>
          <w:lang w:val="es-MX"/>
        </w:rPr>
        <w:t xml:space="preserve"> </w:t>
      </w:r>
      <w:proofErr w:type="spellStart"/>
      <w:r w:rsidRPr="006401B8">
        <w:rPr>
          <w:rFonts w:ascii="Arial" w:hAnsi="Arial" w:cs="Arial"/>
          <w:i/>
          <w:sz w:val="24"/>
          <w:szCs w:val="24"/>
          <w:lang w:val="es-MX"/>
        </w:rPr>
        <w:t>Cane</w:t>
      </w:r>
      <w:proofErr w:type="spellEnd"/>
      <w:r w:rsidRPr="006401B8">
        <w:rPr>
          <w:rFonts w:ascii="Arial" w:hAnsi="Arial" w:cs="Arial"/>
          <w:sz w:val="24"/>
          <w:szCs w:val="24"/>
          <w:lang w:val="es-MX"/>
        </w:rPr>
        <w:t xml:space="preserve">. 1931. Noma.org, NY. </w:t>
      </w:r>
      <w:proofErr w:type="spellStart"/>
      <w:proofErr w:type="gramStart"/>
      <w:r>
        <w:rPr>
          <w:rFonts w:ascii="Arial" w:hAnsi="Arial" w:cs="Arial"/>
          <w:i/>
          <w:sz w:val="24"/>
          <w:szCs w:val="24"/>
        </w:rPr>
        <w:t>Noma</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Web.</w:t>
      </w:r>
      <w:proofErr w:type="gramEnd"/>
      <w:r>
        <w:rPr>
          <w:rFonts w:ascii="Arial" w:hAnsi="Arial" w:cs="Arial"/>
          <w:sz w:val="24"/>
          <w:szCs w:val="24"/>
        </w:rPr>
        <w:t xml:space="preserve"> 15 May 2015.</w:t>
      </w:r>
    </w:p>
    <w:p w:rsidR="006401B8" w:rsidRDefault="006401B8" w:rsidP="006401B8">
      <w:pPr>
        <w:tabs>
          <w:tab w:val="center" w:pos="4680"/>
        </w:tabs>
        <w:spacing w:line="240" w:lineRule="auto"/>
        <w:ind w:left="720" w:hanging="720"/>
        <w:rPr>
          <w:rFonts w:ascii="Arial" w:hAnsi="Arial" w:cs="Arial"/>
          <w:sz w:val="24"/>
          <w:szCs w:val="24"/>
        </w:rPr>
      </w:pPr>
      <w:proofErr w:type="spellStart"/>
      <w:proofErr w:type="gramStart"/>
      <w:r w:rsidRPr="006401B8">
        <w:rPr>
          <w:rStyle w:val="citationtext"/>
          <w:rFonts w:ascii="Arial" w:hAnsi="Arial" w:cs="Arial"/>
          <w:sz w:val="24"/>
          <w:szCs w:val="24"/>
        </w:rPr>
        <w:t>Echevarría</w:t>
      </w:r>
      <w:proofErr w:type="spellEnd"/>
      <w:r w:rsidRPr="006401B8">
        <w:rPr>
          <w:rStyle w:val="citationtext"/>
          <w:rFonts w:ascii="Arial" w:hAnsi="Arial" w:cs="Arial"/>
          <w:sz w:val="24"/>
          <w:szCs w:val="24"/>
        </w:rPr>
        <w:t xml:space="preserve">, Roberto González, and Enrique </w:t>
      </w:r>
      <w:proofErr w:type="spellStart"/>
      <w:r w:rsidRPr="006401B8">
        <w:rPr>
          <w:rStyle w:val="citationtext"/>
          <w:rFonts w:ascii="Arial" w:hAnsi="Arial" w:cs="Arial"/>
          <w:sz w:val="24"/>
          <w:szCs w:val="24"/>
        </w:rPr>
        <w:t>Pupo</w:t>
      </w:r>
      <w:proofErr w:type="spellEnd"/>
      <w:r w:rsidRPr="006401B8">
        <w:rPr>
          <w:rStyle w:val="citationtext"/>
          <w:rFonts w:ascii="Arial" w:hAnsi="Arial" w:cs="Arial"/>
          <w:sz w:val="24"/>
          <w:szCs w:val="24"/>
        </w:rPr>
        <w:t>-Walker.</w:t>
      </w:r>
      <w:proofErr w:type="gramEnd"/>
      <w:r w:rsidRPr="006401B8">
        <w:rPr>
          <w:rStyle w:val="citationtext"/>
          <w:rFonts w:ascii="Arial" w:hAnsi="Arial" w:cs="Arial"/>
          <w:sz w:val="24"/>
          <w:szCs w:val="24"/>
        </w:rPr>
        <w:t xml:space="preserve"> </w:t>
      </w:r>
      <w:proofErr w:type="gramStart"/>
      <w:r>
        <w:rPr>
          <w:rStyle w:val="citationtext"/>
          <w:rFonts w:ascii="Arial" w:hAnsi="Arial" w:cs="Arial"/>
          <w:i/>
          <w:iCs/>
          <w:sz w:val="24"/>
          <w:szCs w:val="24"/>
        </w:rPr>
        <w:t xml:space="preserve">The Cambridge History of                               </w:t>
      </w:r>
      <w:r>
        <w:rPr>
          <w:rStyle w:val="citationtext"/>
          <w:rFonts w:ascii="Arial" w:hAnsi="Arial" w:cs="Arial"/>
          <w:i/>
          <w:iCs/>
          <w:sz w:val="24"/>
          <w:szCs w:val="24"/>
        </w:rPr>
        <w:tab/>
        <w:t>Latin American Literature</w:t>
      </w:r>
      <w:r>
        <w:rPr>
          <w:rStyle w:val="citationtext"/>
          <w:rFonts w:ascii="Arial" w:hAnsi="Arial" w:cs="Arial"/>
          <w:sz w:val="24"/>
          <w:szCs w:val="24"/>
        </w:rPr>
        <w:t>.</w:t>
      </w:r>
      <w:proofErr w:type="gramEnd"/>
      <w:r>
        <w:rPr>
          <w:rStyle w:val="citationtext"/>
          <w:rFonts w:ascii="Arial" w:hAnsi="Arial" w:cs="Arial"/>
          <w:sz w:val="24"/>
          <w:szCs w:val="24"/>
        </w:rPr>
        <w:t xml:space="preserve"> </w:t>
      </w:r>
      <w:proofErr w:type="gramStart"/>
      <w:r>
        <w:rPr>
          <w:rStyle w:val="citationtext"/>
          <w:rFonts w:ascii="Arial" w:hAnsi="Arial" w:cs="Arial"/>
          <w:sz w:val="24"/>
          <w:szCs w:val="24"/>
        </w:rPr>
        <w:t>Vol. 2.</w:t>
      </w:r>
      <w:proofErr w:type="gramEnd"/>
      <w:r>
        <w:rPr>
          <w:rStyle w:val="citationtext"/>
          <w:rFonts w:ascii="Arial" w:hAnsi="Arial" w:cs="Arial"/>
          <w:sz w:val="24"/>
          <w:szCs w:val="24"/>
        </w:rPr>
        <w:t xml:space="preserve"> Cambridge: Cambridge UP, 1996. Print. </w:t>
      </w:r>
      <w:r>
        <w:rPr>
          <w:rFonts w:ascii="Arial" w:hAnsi="Arial" w:cs="Arial"/>
          <w:sz w:val="24"/>
          <w:szCs w:val="24"/>
        </w:rPr>
        <w:t xml:space="preserve">      </w:t>
      </w:r>
    </w:p>
    <w:p w:rsidR="006401B8" w:rsidRDefault="006401B8" w:rsidP="006401B8">
      <w:pPr>
        <w:spacing w:after="0" w:line="240" w:lineRule="auto"/>
        <w:ind w:left="720" w:hanging="720"/>
        <w:textAlignment w:val="baseline"/>
        <w:rPr>
          <w:rFonts w:ascii="Arial" w:eastAsia="Times New Roman" w:hAnsi="Arial" w:cs="Arial"/>
          <w:sz w:val="24"/>
          <w:szCs w:val="24"/>
          <w:lang w:val="es-MX"/>
        </w:rPr>
      </w:pPr>
      <w:r>
        <w:rPr>
          <w:rFonts w:ascii="Arial" w:eastAsia="Times New Roman" w:hAnsi="Arial" w:cs="Arial"/>
          <w:sz w:val="24"/>
          <w:szCs w:val="24"/>
        </w:rPr>
        <w:t xml:space="preserve">Favre, Henry. </w:t>
      </w:r>
      <w:r>
        <w:rPr>
          <w:rFonts w:ascii="Arial" w:eastAsia="Times New Roman" w:hAnsi="Arial" w:cs="Arial"/>
          <w:i/>
          <w:iCs/>
          <w:sz w:val="24"/>
          <w:szCs w:val="24"/>
        </w:rPr>
        <w:t xml:space="preserve">El </w:t>
      </w:r>
      <w:proofErr w:type="spellStart"/>
      <w:r>
        <w:rPr>
          <w:rFonts w:ascii="Arial" w:eastAsia="Times New Roman" w:hAnsi="Arial" w:cs="Arial"/>
          <w:i/>
          <w:iCs/>
          <w:sz w:val="24"/>
          <w:szCs w:val="24"/>
        </w:rPr>
        <w:t>Indigenismo</w:t>
      </w:r>
      <w:proofErr w:type="spellEnd"/>
      <w:r>
        <w:rPr>
          <w:rFonts w:ascii="Arial" w:eastAsia="Times New Roman" w:hAnsi="Arial" w:cs="Arial"/>
          <w:sz w:val="24"/>
          <w:szCs w:val="24"/>
        </w:rPr>
        <w:t xml:space="preserve">. 1st ed. </w:t>
      </w:r>
      <w:r>
        <w:rPr>
          <w:rFonts w:ascii="Arial" w:eastAsia="Times New Roman" w:hAnsi="Arial" w:cs="Arial"/>
          <w:sz w:val="24"/>
          <w:szCs w:val="24"/>
          <w:lang w:val="es-MX"/>
        </w:rPr>
        <w:t xml:space="preserve">Paris: </w:t>
      </w:r>
      <w:proofErr w:type="spellStart"/>
      <w:r>
        <w:rPr>
          <w:rFonts w:ascii="Arial" w:eastAsia="Times New Roman" w:hAnsi="Arial" w:cs="Arial"/>
          <w:sz w:val="24"/>
          <w:szCs w:val="24"/>
          <w:lang w:val="es-MX"/>
        </w:rPr>
        <w:t>Universitaires</w:t>
      </w:r>
      <w:proofErr w:type="spellEnd"/>
      <w:r>
        <w:rPr>
          <w:rFonts w:ascii="Arial" w:eastAsia="Times New Roman" w:hAnsi="Arial" w:cs="Arial"/>
          <w:sz w:val="24"/>
          <w:szCs w:val="24"/>
          <w:lang w:val="es-MX"/>
        </w:rPr>
        <w:t xml:space="preserve"> De France, 1997. </w:t>
      </w:r>
      <w:proofErr w:type="spellStart"/>
      <w:r>
        <w:rPr>
          <w:rFonts w:ascii="Arial" w:eastAsia="Times New Roman" w:hAnsi="Arial" w:cs="Arial"/>
          <w:sz w:val="24"/>
          <w:szCs w:val="24"/>
          <w:lang w:val="es-MX"/>
        </w:rPr>
        <w:t>Print</w:t>
      </w:r>
      <w:proofErr w:type="spellEnd"/>
      <w:r>
        <w:rPr>
          <w:rFonts w:ascii="Arial" w:eastAsia="Times New Roman" w:hAnsi="Arial" w:cs="Arial"/>
          <w:sz w:val="24"/>
          <w:szCs w:val="24"/>
          <w:lang w:val="es-MX"/>
        </w:rPr>
        <w:t>.</w:t>
      </w:r>
    </w:p>
    <w:p w:rsidR="006401B8" w:rsidRDefault="006401B8" w:rsidP="006401B8">
      <w:pPr>
        <w:spacing w:after="0" w:line="240" w:lineRule="auto"/>
        <w:ind w:left="720" w:hanging="720"/>
        <w:textAlignment w:val="baseline"/>
        <w:rPr>
          <w:rFonts w:ascii="Arial" w:eastAsia="Times New Roman" w:hAnsi="Arial" w:cs="Arial"/>
          <w:sz w:val="24"/>
          <w:szCs w:val="24"/>
          <w:lang w:val="es-MX"/>
        </w:rPr>
      </w:pPr>
    </w:p>
    <w:p w:rsidR="006401B8" w:rsidRDefault="006401B8" w:rsidP="006401B8">
      <w:pPr>
        <w:spacing w:after="0" w:line="240" w:lineRule="auto"/>
        <w:ind w:left="720" w:hanging="720"/>
        <w:textAlignment w:val="baseline"/>
        <w:rPr>
          <w:rFonts w:ascii="Arial" w:eastAsia="Times New Roman" w:hAnsi="Arial" w:cs="Arial"/>
          <w:sz w:val="24"/>
          <w:szCs w:val="24"/>
          <w:lang w:val="es-MX"/>
        </w:rPr>
      </w:pPr>
      <w:r>
        <w:rPr>
          <w:rFonts w:ascii="Arial" w:eastAsia="Times New Roman" w:hAnsi="Arial" w:cs="Arial"/>
          <w:sz w:val="24"/>
          <w:szCs w:val="24"/>
          <w:lang w:val="es-MX"/>
        </w:rPr>
        <w:t xml:space="preserve">Francisco R. </w:t>
      </w:r>
      <w:proofErr w:type="spellStart"/>
      <w:r>
        <w:rPr>
          <w:rFonts w:ascii="Arial" w:eastAsia="Times New Roman" w:hAnsi="Arial" w:cs="Arial"/>
          <w:sz w:val="24"/>
          <w:szCs w:val="24"/>
          <w:lang w:val="es-MX"/>
        </w:rPr>
        <w:t>Illescas</w:t>
      </w:r>
      <w:proofErr w:type="spellEnd"/>
      <w:r>
        <w:rPr>
          <w:rFonts w:ascii="Arial" w:eastAsia="Times New Roman" w:hAnsi="Arial" w:cs="Arial"/>
          <w:sz w:val="24"/>
          <w:szCs w:val="24"/>
          <w:lang w:val="es-MX"/>
        </w:rPr>
        <w:t xml:space="preserve"> y Juan Bartolo Hernández, </w:t>
      </w:r>
      <w:r>
        <w:rPr>
          <w:rFonts w:ascii="Arial" w:eastAsia="Times New Roman" w:hAnsi="Arial" w:cs="Arial"/>
          <w:i/>
          <w:iCs/>
          <w:sz w:val="24"/>
          <w:szCs w:val="24"/>
          <w:lang w:val="es-MX"/>
        </w:rPr>
        <w:t>Escritores veracruzanos</w:t>
      </w:r>
      <w:r>
        <w:rPr>
          <w:rFonts w:ascii="Arial" w:eastAsia="Times New Roman" w:hAnsi="Arial" w:cs="Arial"/>
          <w:sz w:val="24"/>
          <w:szCs w:val="24"/>
          <w:lang w:val="es-MX"/>
        </w:rPr>
        <w:t xml:space="preserve">. </w:t>
      </w:r>
      <w:r>
        <w:rPr>
          <w:rFonts w:ascii="Arial" w:eastAsia="Times New Roman" w:hAnsi="Arial" w:cs="Arial"/>
          <w:i/>
          <w:iCs/>
          <w:sz w:val="24"/>
          <w:szCs w:val="24"/>
          <w:lang w:val="es-MX"/>
        </w:rPr>
        <w:t>Reseña                          biográfico-antológica</w:t>
      </w:r>
      <w:r>
        <w:rPr>
          <w:rFonts w:ascii="Arial" w:eastAsia="Times New Roman" w:hAnsi="Arial" w:cs="Arial"/>
          <w:sz w:val="24"/>
          <w:szCs w:val="24"/>
          <w:lang w:val="es-MX"/>
        </w:rPr>
        <w:t>. Veracruz, Ver., s. e., 1945, p. 567.</w:t>
      </w:r>
    </w:p>
    <w:p w:rsidR="006401B8" w:rsidRDefault="006401B8" w:rsidP="006401B8">
      <w:pPr>
        <w:spacing w:after="0" w:line="240" w:lineRule="auto"/>
        <w:ind w:left="720" w:hanging="720"/>
        <w:textAlignment w:val="baseline"/>
        <w:rPr>
          <w:rFonts w:ascii="Arial" w:eastAsia="Times New Roman" w:hAnsi="Arial" w:cs="Arial"/>
          <w:sz w:val="24"/>
          <w:szCs w:val="24"/>
          <w:lang w:val="es-MX"/>
        </w:rPr>
      </w:pPr>
    </w:p>
    <w:p w:rsidR="006401B8" w:rsidRDefault="006401B8" w:rsidP="006401B8">
      <w:pPr>
        <w:spacing w:after="0" w:line="240" w:lineRule="auto"/>
        <w:ind w:left="720" w:hanging="720"/>
        <w:textAlignment w:val="baseline"/>
        <w:rPr>
          <w:rFonts w:ascii="Arial" w:eastAsia="Times New Roman" w:hAnsi="Arial" w:cs="Arial"/>
          <w:sz w:val="24"/>
          <w:szCs w:val="24"/>
          <w:lang w:val="es-MX"/>
        </w:rPr>
      </w:pPr>
      <w:r>
        <w:rPr>
          <w:rFonts w:ascii="Arial" w:eastAsia="Times New Roman" w:hAnsi="Arial" w:cs="Arial"/>
          <w:sz w:val="24"/>
          <w:szCs w:val="24"/>
          <w:lang w:val="es-MX"/>
        </w:rPr>
        <w:t xml:space="preserve">Franco, Jean. </w:t>
      </w:r>
      <w:r>
        <w:rPr>
          <w:rFonts w:ascii="Arial" w:eastAsia="Times New Roman" w:hAnsi="Arial" w:cs="Arial"/>
          <w:sz w:val="24"/>
          <w:szCs w:val="24"/>
        </w:rPr>
        <w:t xml:space="preserve">The Modern Culture of Latin America: Society and </w:t>
      </w:r>
      <w:proofErr w:type="spellStart"/>
      <w:r>
        <w:rPr>
          <w:rFonts w:ascii="Arial" w:eastAsia="Times New Roman" w:hAnsi="Arial" w:cs="Arial"/>
          <w:sz w:val="24"/>
          <w:szCs w:val="24"/>
        </w:rPr>
        <w:t>Artist.Frederick</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Praeger</w:t>
      </w:r>
      <w:proofErr w:type="spellEnd"/>
      <w:r>
        <w:rPr>
          <w:rFonts w:ascii="Arial" w:eastAsia="Times New Roman" w:hAnsi="Arial" w:cs="Arial"/>
          <w:sz w:val="24"/>
          <w:szCs w:val="24"/>
        </w:rPr>
        <w:t xml:space="preserve">. </w:t>
      </w:r>
      <w:r>
        <w:rPr>
          <w:rFonts w:ascii="Arial" w:eastAsia="Times New Roman" w:hAnsi="Arial" w:cs="Arial"/>
          <w:sz w:val="24"/>
          <w:szCs w:val="24"/>
          <w:lang w:val="es-MX"/>
        </w:rPr>
        <w:t xml:space="preserve">NY. 1967. </w:t>
      </w:r>
      <w:proofErr w:type="spellStart"/>
      <w:r>
        <w:rPr>
          <w:rFonts w:ascii="Arial" w:eastAsia="Times New Roman" w:hAnsi="Arial" w:cs="Arial"/>
          <w:sz w:val="24"/>
          <w:szCs w:val="24"/>
          <w:lang w:val="es-MX"/>
        </w:rPr>
        <w:t>Print</w:t>
      </w:r>
      <w:proofErr w:type="spellEnd"/>
      <w:r>
        <w:rPr>
          <w:rFonts w:ascii="Arial" w:eastAsia="Times New Roman" w:hAnsi="Arial" w:cs="Arial"/>
          <w:sz w:val="24"/>
          <w:szCs w:val="24"/>
          <w:lang w:val="es-MX"/>
        </w:rPr>
        <w:t>.</w:t>
      </w:r>
    </w:p>
    <w:p w:rsidR="006401B8" w:rsidRDefault="006401B8" w:rsidP="006401B8">
      <w:pPr>
        <w:spacing w:after="0" w:line="240" w:lineRule="auto"/>
        <w:ind w:left="720" w:hanging="720"/>
        <w:textAlignment w:val="baseline"/>
        <w:rPr>
          <w:rFonts w:ascii="Arial" w:eastAsia="Times New Roman" w:hAnsi="Arial" w:cs="Arial"/>
          <w:sz w:val="24"/>
          <w:szCs w:val="24"/>
          <w:lang w:val="es-MX"/>
        </w:rPr>
      </w:pPr>
    </w:p>
    <w:p w:rsidR="006401B8" w:rsidRDefault="006401B8" w:rsidP="006401B8">
      <w:pPr>
        <w:tabs>
          <w:tab w:val="center" w:pos="4680"/>
        </w:tabs>
        <w:spacing w:line="240" w:lineRule="auto"/>
        <w:ind w:left="720" w:hanging="720"/>
        <w:rPr>
          <w:rFonts w:ascii="Arial" w:eastAsia="Times New Roman" w:hAnsi="Arial" w:cs="Arial"/>
          <w:sz w:val="24"/>
          <w:szCs w:val="24"/>
          <w:lang w:val="es-MX"/>
        </w:rPr>
      </w:pPr>
      <w:r>
        <w:rPr>
          <w:rFonts w:ascii="Arial" w:eastAsia="Times New Roman" w:hAnsi="Arial" w:cs="Arial"/>
          <w:sz w:val="24"/>
          <w:szCs w:val="24"/>
          <w:lang w:val="es-MX"/>
        </w:rPr>
        <w:t xml:space="preserve">Galván, Manuel de. </w:t>
      </w:r>
      <w:r>
        <w:rPr>
          <w:rFonts w:ascii="Arial" w:eastAsia="Times New Roman" w:hAnsi="Arial" w:cs="Arial"/>
          <w:i/>
          <w:iCs/>
          <w:sz w:val="24"/>
          <w:szCs w:val="24"/>
          <w:lang w:val="es-MX"/>
        </w:rPr>
        <w:t>Enriquillo: Leyenda histórica dominicana</w:t>
      </w:r>
      <w:r>
        <w:rPr>
          <w:rFonts w:ascii="Arial" w:eastAsia="Times New Roman" w:hAnsi="Arial" w:cs="Arial"/>
          <w:sz w:val="24"/>
          <w:szCs w:val="24"/>
          <w:lang w:val="es-MX"/>
        </w:rPr>
        <w:t xml:space="preserve">. Editorial J. </w:t>
      </w:r>
      <w:proofErr w:type="spellStart"/>
      <w:r>
        <w:rPr>
          <w:rFonts w:ascii="Arial" w:eastAsia="Times New Roman" w:hAnsi="Arial" w:cs="Arial"/>
          <w:sz w:val="24"/>
          <w:szCs w:val="24"/>
          <w:lang w:val="es-MX"/>
        </w:rPr>
        <w:t>Cunill</w:t>
      </w:r>
      <w:proofErr w:type="spellEnd"/>
      <w:r>
        <w:rPr>
          <w:rFonts w:ascii="Arial" w:eastAsia="Times New Roman" w:hAnsi="Arial" w:cs="Arial"/>
          <w:sz w:val="24"/>
          <w:szCs w:val="24"/>
          <w:lang w:val="es-MX"/>
        </w:rPr>
        <w:t>.                                             Barcelona. 1909.</w:t>
      </w:r>
    </w:p>
    <w:p w:rsidR="006401B8" w:rsidRDefault="006401B8" w:rsidP="006401B8">
      <w:pPr>
        <w:spacing w:after="0" w:line="240" w:lineRule="auto"/>
        <w:ind w:left="720" w:hanging="720"/>
        <w:textAlignment w:val="baseline"/>
        <w:rPr>
          <w:rFonts w:ascii="Arial" w:eastAsia="Times New Roman" w:hAnsi="Arial" w:cs="Arial"/>
          <w:sz w:val="24"/>
          <w:szCs w:val="24"/>
          <w:lang w:val="es-MX"/>
        </w:rPr>
      </w:pPr>
      <w:r>
        <w:rPr>
          <w:rFonts w:ascii="Arial" w:eastAsia="Times New Roman" w:hAnsi="Arial" w:cs="Arial"/>
          <w:sz w:val="24"/>
          <w:szCs w:val="24"/>
          <w:lang w:val="es-MX"/>
        </w:rPr>
        <w:t xml:space="preserve">Garfield, Evelyn Picón, and Iván </w:t>
      </w:r>
      <w:proofErr w:type="spellStart"/>
      <w:r>
        <w:rPr>
          <w:rFonts w:ascii="Arial" w:eastAsia="Times New Roman" w:hAnsi="Arial" w:cs="Arial"/>
          <w:sz w:val="24"/>
          <w:szCs w:val="24"/>
          <w:lang w:val="es-MX"/>
        </w:rPr>
        <w:t>Schulman</w:t>
      </w:r>
      <w:proofErr w:type="spellEnd"/>
      <w:r>
        <w:rPr>
          <w:rFonts w:ascii="Arial" w:eastAsia="Times New Roman" w:hAnsi="Arial" w:cs="Arial"/>
          <w:sz w:val="24"/>
          <w:szCs w:val="24"/>
          <w:lang w:val="es-MX"/>
        </w:rPr>
        <w:t xml:space="preserve">. </w:t>
      </w:r>
      <w:r>
        <w:rPr>
          <w:rFonts w:ascii="Arial" w:eastAsia="Times New Roman" w:hAnsi="Arial" w:cs="Arial"/>
          <w:i/>
          <w:iCs/>
          <w:sz w:val="24"/>
          <w:szCs w:val="24"/>
          <w:lang w:val="es-MX"/>
        </w:rPr>
        <w:t xml:space="preserve">Las Literaturas </w:t>
      </w:r>
      <w:proofErr w:type="spellStart"/>
      <w:r>
        <w:rPr>
          <w:rFonts w:ascii="Arial" w:eastAsia="Times New Roman" w:hAnsi="Arial" w:cs="Arial"/>
          <w:i/>
          <w:iCs/>
          <w:sz w:val="24"/>
          <w:szCs w:val="24"/>
          <w:lang w:val="es-MX"/>
        </w:rPr>
        <w:t>hispánicas</w:t>
      </w:r>
      <w:proofErr w:type="spellEnd"/>
      <w:r>
        <w:rPr>
          <w:rFonts w:ascii="Arial" w:eastAsia="Times New Roman" w:hAnsi="Arial" w:cs="Arial"/>
          <w:i/>
          <w:iCs/>
          <w:sz w:val="24"/>
          <w:szCs w:val="24"/>
          <w:lang w:val="es-MX"/>
        </w:rPr>
        <w:t xml:space="preserve">: </w:t>
      </w:r>
      <w:proofErr w:type="spellStart"/>
      <w:r>
        <w:rPr>
          <w:rFonts w:ascii="Arial" w:eastAsia="Times New Roman" w:hAnsi="Arial" w:cs="Arial"/>
          <w:i/>
          <w:iCs/>
          <w:sz w:val="24"/>
          <w:szCs w:val="24"/>
          <w:lang w:val="es-MX"/>
        </w:rPr>
        <w:t>Introducción</w:t>
      </w:r>
      <w:proofErr w:type="spellEnd"/>
      <w:r>
        <w:rPr>
          <w:rFonts w:ascii="Arial" w:eastAsia="Times New Roman" w:hAnsi="Arial" w:cs="Arial"/>
          <w:i/>
          <w:iCs/>
          <w:sz w:val="24"/>
          <w:szCs w:val="24"/>
          <w:lang w:val="es-MX"/>
        </w:rPr>
        <w:t xml:space="preserve"> a                               Su Estudio</w:t>
      </w:r>
      <w:r>
        <w:rPr>
          <w:rFonts w:ascii="Arial" w:eastAsia="Times New Roman" w:hAnsi="Arial" w:cs="Arial"/>
          <w:sz w:val="24"/>
          <w:szCs w:val="24"/>
          <w:lang w:val="es-MX"/>
        </w:rPr>
        <w:t xml:space="preserve">. Vol. 1. Detroit: Wayne </w:t>
      </w:r>
      <w:proofErr w:type="spellStart"/>
      <w:r>
        <w:rPr>
          <w:rFonts w:ascii="Arial" w:eastAsia="Times New Roman" w:hAnsi="Arial" w:cs="Arial"/>
          <w:sz w:val="24"/>
          <w:szCs w:val="24"/>
          <w:lang w:val="es-MX"/>
        </w:rPr>
        <w:t>State</w:t>
      </w:r>
      <w:proofErr w:type="spellEnd"/>
      <w:r>
        <w:rPr>
          <w:rFonts w:ascii="Arial" w:eastAsia="Times New Roman" w:hAnsi="Arial" w:cs="Arial"/>
          <w:sz w:val="24"/>
          <w:szCs w:val="24"/>
          <w:lang w:val="es-MX"/>
        </w:rPr>
        <w:t xml:space="preserve">  UP, 1991. </w:t>
      </w:r>
      <w:proofErr w:type="spellStart"/>
      <w:r>
        <w:rPr>
          <w:rFonts w:ascii="Arial" w:eastAsia="Times New Roman" w:hAnsi="Arial" w:cs="Arial"/>
          <w:sz w:val="24"/>
          <w:szCs w:val="24"/>
          <w:lang w:val="es-MX"/>
        </w:rPr>
        <w:t>Print</w:t>
      </w:r>
      <w:proofErr w:type="spellEnd"/>
      <w:r>
        <w:rPr>
          <w:rFonts w:ascii="Arial" w:eastAsia="Times New Roman" w:hAnsi="Arial" w:cs="Arial"/>
          <w:sz w:val="24"/>
          <w:szCs w:val="24"/>
          <w:lang w:val="es-MX"/>
        </w:rPr>
        <w:t>.</w:t>
      </w:r>
    </w:p>
    <w:p w:rsidR="006401B8" w:rsidRDefault="006401B8" w:rsidP="006401B8">
      <w:pPr>
        <w:spacing w:after="0" w:line="240" w:lineRule="auto"/>
        <w:ind w:left="720" w:hanging="720"/>
        <w:textAlignment w:val="baseline"/>
        <w:rPr>
          <w:rFonts w:ascii="Arial" w:eastAsia="Times New Roman" w:hAnsi="Arial" w:cs="Arial"/>
          <w:sz w:val="24"/>
          <w:szCs w:val="24"/>
          <w:lang w:val="es-MX"/>
        </w:rPr>
      </w:pPr>
    </w:p>
    <w:p w:rsidR="006401B8" w:rsidRDefault="006401B8" w:rsidP="006401B8">
      <w:pPr>
        <w:spacing w:after="0" w:line="240" w:lineRule="auto"/>
        <w:ind w:left="720" w:hanging="720"/>
        <w:textAlignment w:val="baseline"/>
        <w:rPr>
          <w:rFonts w:ascii="Arial" w:eastAsia="Times New Roman" w:hAnsi="Arial" w:cs="Arial"/>
          <w:sz w:val="24"/>
          <w:szCs w:val="24"/>
        </w:rPr>
      </w:pPr>
      <w:r>
        <w:rPr>
          <w:rFonts w:ascii="Arial" w:eastAsia="Times New Roman" w:hAnsi="Arial" w:cs="Arial"/>
          <w:sz w:val="24"/>
          <w:szCs w:val="24"/>
          <w:lang w:val="es-MX"/>
        </w:rPr>
        <w:t xml:space="preserve">Gómez-Gil, Orlando. </w:t>
      </w:r>
      <w:r>
        <w:rPr>
          <w:rFonts w:ascii="Arial" w:eastAsia="Times New Roman" w:hAnsi="Arial" w:cs="Arial"/>
          <w:i/>
          <w:sz w:val="24"/>
          <w:szCs w:val="24"/>
          <w:lang w:val="es-MX"/>
        </w:rPr>
        <w:t>H</w:t>
      </w:r>
      <w:r>
        <w:rPr>
          <w:rFonts w:ascii="Arial" w:eastAsia="Times New Roman" w:hAnsi="Arial" w:cs="Arial"/>
          <w:i/>
          <w:iCs/>
          <w:sz w:val="24"/>
          <w:szCs w:val="24"/>
          <w:lang w:val="es-MX"/>
        </w:rPr>
        <w:t>istoria y crítica de literatura hispanoamericana</w:t>
      </w:r>
      <w:r>
        <w:rPr>
          <w:rFonts w:ascii="Arial" w:eastAsia="Times New Roman" w:hAnsi="Arial" w:cs="Arial"/>
          <w:sz w:val="24"/>
          <w:szCs w:val="24"/>
          <w:lang w:val="es-MX"/>
        </w:rPr>
        <w:t xml:space="preserve">. </w:t>
      </w:r>
      <w:r>
        <w:rPr>
          <w:rFonts w:ascii="Arial" w:eastAsia="Times New Roman" w:hAnsi="Arial" w:cs="Arial"/>
          <w:sz w:val="24"/>
          <w:szCs w:val="24"/>
        </w:rPr>
        <w:t>NY. Holt</w:t>
      </w:r>
      <w:proofErr w:type="gramStart"/>
      <w:r>
        <w:rPr>
          <w:rFonts w:ascii="Arial" w:eastAsia="Times New Roman" w:hAnsi="Arial" w:cs="Arial"/>
          <w:sz w:val="24"/>
          <w:szCs w:val="24"/>
        </w:rPr>
        <w:t>,  </w:t>
      </w:r>
      <w:proofErr w:type="spellStart"/>
      <w:r>
        <w:rPr>
          <w:rFonts w:ascii="Arial" w:eastAsia="Times New Roman" w:hAnsi="Arial" w:cs="Arial"/>
          <w:sz w:val="24"/>
          <w:szCs w:val="24"/>
        </w:rPr>
        <w:t>Rivellient</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Twiston</w:t>
      </w:r>
      <w:proofErr w:type="spellEnd"/>
      <w:r>
        <w:rPr>
          <w:rFonts w:ascii="Arial" w:eastAsia="Times New Roman" w:hAnsi="Arial" w:cs="Arial"/>
          <w:sz w:val="24"/>
          <w:szCs w:val="24"/>
        </w:rPr>
        <w:t>. 1968. Print.</w:t>
      </w:r>
    </w:p>
    <w:p w:rsidR="006401B8" w:rsidRDefault="006401B8" w:rsidP="006401B8">
      <w:pPr>
        <w:spacing w:after="0" w:line="240" w:lineRule="auto"/>
        <w:ind w:left="720" w:hanging="720"/>
        <w:textAlignment w:val="baseline"/>
        <w:rPr>
          <w:rFonts w:ascii="Arial" w:eastAsia="Times New Roman" w:hAnsi="Arial" w:cs="Arial"/>
          <w:sz w:val="24"/>
          <w:szCs w:val="24"/>
        </w:rPr>
      </w:pPr>
    </w:p>
    <w:p w:rsidR="006401B8" w:rsidRDefault="006401B8" w:rsidP="006401B8">
      <w:pPr>
        <w:spacing w:after="0" w:line="240" w:lineRule="auto"/>
        <w:ind w:left="720" w:hanging="720"/>
        <w:textAlignment w:val="baseline"/>
        <w:rPr>
          <w:rFonts w:ascii="Arial" w:hAnsi="Arial" w:cs="Arial"/>
          <w:sz w:val="24"/>
          <w:szCs w:val="24"/>
        </w:rPr>
      </w:pPr>
      <w:r>
        <w:rPr>
          <w:rFonts w:ascii="Arial" w:hAnsi="Arial" w:cs="Arial"/>
          <w:sz w:val="24"/>
          <w:szCs w:val="24"/>
        </w:rPr>
        <w:t xml:space="preserve">Joseph, Gilbert M., Timothy J. Henderson. </w:t>
      </w:r>
      <w:proofErr w:type="gramStart"/>
      <w:r>
        <w:rPr>
          <w:rFonts w:ascii="Arial" w:hAnsi="Arial" w:cs="Arial"/>
          <w:i/>
          <w:sz w:val="24"/>
          <w:szCs w:val="24"/>
        </w:rPr>
        <w:t>The México Reader- History, Culture and Politics</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Durham and London.</w:t>
      </w:r>
      <w:proofErr w:type="gramEnd"/>
      <w:r>
        <w:rPr>
          <w:rFonts w:ascii="Arial" w:hAnsi="Arial" w:cs="Arial"/>
          <w:sz w:val="24"/>
          <w:szCs w:val="24"/>
        </w:rPr>
        <w:t xml:space="preserve"> Duke University Press. 2002. Print.</w:t>
      </w:r>
    </w:p>
    <w:p w:rsidR="006401B8" w:rsidRDefault="006401B8" w:rsidP="006401B8">
      <w:pPr>
        <w:spacing w:after="0" w:line="240" w:lineRule="auto"/>
        <w:ind w:left="720" w:hanging="720"/>
        <w:textAlignment w:val="baseline"/>
        <w:rPr>
          <w:rFonts w:ascii="Arial" w:eastAsia="Times New Roman" w:hAnsi="Arial" w:cs="Arial"/>
          <w:sz w:val="24"/>
          <w:szCs w:val="24"/>
        </w:rPr>
      </w:pPr>
    </w:p>
    <w:p w:rsidR="006401B8" w:rsidRDefault="006401B8" w:rsidP="006401B8">
      <w:pPr>
        <w:spacing w:line="240" w:lineRule="auto"/>
        <w:ind w:left="720" w:hanging="720"/>
        <w:rPr>
          <w:rFonts w:ascii="Arial" w:hAnsi="Arial" w:cs="Arial"/>
          <w:sz w:val="24"/>
          <w:szCs w:val="24"/>
          <w:lang w:val="es-MX"/>
        </w:rPr>
      </w:pPr>
      <w:proofErr w:type="gramStart"/>
      <w:r>
        <w:rPr>
          <w:rFonts w:ascii="Arial" w:eastAsia="Times New Roman" w:hAnsi="Arial" w:cs="Arial"/>
          <w:sz w:val="24"/>
          <w:szCs w:val="24"/>
        </w:rPr>
        <w:t xml:space="preserve">Las Casas, Fray </w:t>
      </w:r>
      <w:proofErr w:type="spellStart"/>
      <w:r>
        <w:rPr>
          <w:rFonts w:ascii="Arial" w:eastAsia="Times New Roman" w:hAnsi="Arial" w:cs="Arial"/>
          <w:sz w:val="24"/>
          <w:szCs w:val="24"/>
        </w:rPr>
        <w:t>Bartolomé</w:t>
      </w:r>
      <w:proofErr w:type="spellEnd"/>
      <w:r>
        <w:rPr>
          <w:rFonts w:ascii="Arial" w:eastAsia="Times New Roman" w:hAnsi="Arial" w:cs="Arial"/>
          <w:sz w:val="24"/>
          <w:szCs w:val="24"/>
        </w:rPr>
        <w:t xml:space="preserve"> de</w:t>
      </w:r>
      <w:r>
        <w:rPr>
          <w:rFonts w:ascii="Arial" w:eastAsia="Times New Roman" w:hAnsi="Arial" w:cs="Arial"/>
          <w:i/>
          <w:sz w:val="24"/>
          <w:szCs w:val="24"/>
        </w:rPr>
        <w:t>.</w:t>
      </w:r>
      <w:proofErr w:type="gramEnd"/>
      <w:r>
        <w:rPr>
          <w:rFonts w:ascii="Arial" w:eastAsia="Times New Roman" w:hAnsi="Arial" w:cs="Arial"/>
          <w:i/>
          <w:sz w:val="24"/>
          <w:szCs w:val="24"/>
        </w:rPr>
        <w:t xml:space="preserve"> </w:t>
      </w:r>
      <w:r>
        <w:rPr>
          <w:rFonts w:ascii="Arial" w:eastAsia="Times New Roman" w:hAnsi="Arial" w:cs="Arial"/>
          <w:i/>
          <w:sz w:val="24"/>
          <w:szCs w:val="24"/>
          <w:lang w:val="es-MX"/>
        </w:rPr>
        <w:t>Apologética historia sumaria</w:t>
      </w:r>
      <w:r>
        <w:rPr>
          <w:rFonts w:ascii="Arial" w:eastAsia="Times New Roman" w:hAnsi="Arial" w:cs="Arial"/>
          <w:sz w:val="24"/>
          <w:szCs w:val="24"/>
          <w:lang w:val="es-MX"/>
        </w:rPr>
        <w:t xml:space="preserve">. Biblioteca de autores </w:t>
      </w:r>
      <w:r>
        <w:rPr>
          <w:rFonts w:ascii="Arial" w:eastAsia="Times New Roman" w:hAnsi="Arial" w:cs="Arial"/>
          <w:sz w:val="24"/>
          <w:szCs w:val="24"/>
          <w:lang w:val="es-MX"/>
        </w:rPr>
        <w:tab/>
        <w:t>Españoles. Madrid 1958.</w:t>
      </w:r>
    </w:p>
    <w:p w:rsidR="006401B8" w:rsidRDefault="006401B8" w:rsidP="006401B8">
      <w:pPr>
        <w:spacing w:line="240" w:lineRule="auto"/>
        <w:ind w:left="720" w:hanging="720"/>
        <w:rPr>
          <w:rFonts w:ascii="Arial" w:hAnsi="Arial" w:cs="Arial"/>
          <w:sz w:val="24"/>
          <w:szCs w:val="24"/>
          <w:lang w:val="es-MX"/>
        </w:rPr>
      </w:pPr>
      <w:r>
        <w:rPr>
          <w:rFonts w:ascii="Arial" w:eastAsia="Times New Roman" w:hAnsi="Arial" w:cs="Arial"/>
          <w:sz w:val="24"/>
          <w:szCs w:val="24"/>
          <w:lang w:val="es-MX"/>
        </w:rPr>
        <w:lastRenderedPageBreak/>
        <w:t xml:space="preserve">Las Casas, Fray Bartolomé de. </w:t>
      </w:r>
      <w:r>
        <w:rPr>
          <w:rFonts w:ascii="Arial" w:eastAsia="Times New Roman" w:hAnsi="Arial" w:cs="Arial"/>
          <w:i/>
          <w:sz w:val="24"/>
          <w:szCs w:val="24"/>
          <w:lang w:val="es-MX"/>
        </w:rPr>
        <w:t>Historia de las Indias</w:t>
      </w:r>
      <w:r>
        <w:rPr>
          <w:rFonts w:ascii="Arial" w:eastAsia="Times New Roman" w:hAnsi="Arial" w:cs="Arial"/>
          <w:sz w:val="24"/>
          <w:szCs w:val="24"/>
          <w:lang w:val="es-MX"/>
        </w:rPr>
        <w:t xml:space="preserve">. Fondo de cultura económica. México. 1965. </w:t>
      </w:r>
    </w:p>
    <w:p w:rsidR="006401B8" w:rsidRDefault="006401B8" w:rsidP="006401B8">
      <w:pPr>
        <w:spacing w:line="240" w:lineRule="auto"/>
        <w:ind w:left="720" w:hanging="720"/>
        <w:rPr>
          <w:rFonts w:ascii="Arial" w:eastAsia="Times New Roman" w:hAnsi="Arial" w:cs="Arial"/>
          <w:sz w:val="24"/>
          <w:szCs w:val="24"/>
          <w:lang w:val="es-MX"/>
        </w:rPr>
      </w:pPr>
      <w:r>
        <w:rPr>
          <w:rFonts w:ascii="Arial" w:eastAsia="Times New Roman" w:hAnsi="Arial" w:cs="Arial"/>
          <w:sz w:val="24"/>
          <w:szCs w:val="24"/>
          <w:lang w:val="es-MX"/>
        </w:rPr>
        <w:t>López y Fuentes, Gregorio. “</w:t>
      </w:r>
      <w:r>
        <w:rPr>
          <w:rFonts w:ascii="Arial" w:eastAsia="Times New Roman" w:hAnsi="Arial" w:cs="Arial"/>
          <w:i/>
          <w:iCs/>
          <w:sz w:val="24"/>
          <w:szCs w:val="24"/>
          <w:lang w:val="es-MX"/>
        </w:rPr>
        <w:t>El Indio</w:t>
      </w:r>
      <w:r>
        <w:rPr>
          <w:rFonts w:ascii="Arial" w:eastAsia="Times New Roman" w:hAnsi="Arial" w:cs="Arial"/>
          <w:sz w:val="24"/>
          <w:szCs w:val="24"/>
          <w:lang w:val="es-MX"/>
        </w:rPr>
        <w:t>”. 10</w:t>
      </w:r>
      <w:r>
        <w:rPr>
          <w:rFonts w:ascii="Arial" w:eastAsia="Times New Roman" w:hAnsi="Arial" w:cs="Arial"/>
          <w:sz w:val="24"/>
          <w:szCs w:val="24"/>
          <w:vertAlign w:val="superscript"/>
          <w:lang w:val="es-MX"/>
        </w:rPr>
        <w:t xml:space="preserve">ma </w:t>
      </w:r>
      <w:r>
        <w:rPr>
          <w:rFonts w:ascii="Arial" w:eastAsia="Times New Roman" w:hAnsi="Arial" w:cs="Arial"/>
          <w:sz w:val="24"/>
          <w:szCs w:val="24"/>
          <w:lang w:val="es-MX"/>
        </w:rPr>
        <w:t xml:space="preserve">ed. México: Editorial Porrúa México. 1986.          </w:t>
      </w:r>
      <w:proofErr w:type="spellStart"/>
      <w:r>
        <w:rPr>
          <w:rFonts w:ascii="Arial" w:eastAsia="Times New Roman" w:hAnsi="Arial" w:cs="Arial"/>
          <w:sz w:val="24"/>
          <w:szCs w:val="24"/>
          <w:lang w:val="es-MX"/>
        </w:rPr>
        <w:t>Print</w:t>
      </w:r>
      <w:proofErr w:type="spellEnd"/>
      <w:r>
        <w:rPr>
          <w:rFonts w:ascii="Arial" w:eastAsia="Times New Roman" w:hAnsi="Arial" w:cs="Arial"/>
          <w:sz w:val="24"/>
          <w:szCs w:val="24"/>
          <w:lang w:val="es-MX"/>
        </w:rPr>
        <w:t>.</w:t>
      </w:r>
    </w:p>
    <w:p w:rsidR="006401B8" w:rsidRDefault="006401B8" w:rsidP="006401B8">
      <w:pPr>
        <w:spacing w:line="240" w:lineRule="auto"/>
        <w:ind w:left="720" w:hanging="720"/>
        <w:rPr>
          <w:rFonts w:ascii="Arial" w:hAnsi="Arial" w:cs="Arial"/>
          <w:sz w:val="24"/>
          <w:szCs w:val="24"/>
          <w:lang w:val="es-MX"/>
        </w:rPr>
      </w:pPr>
      <w:r>
        <w:rPr>
          <w:rFonts w:ascii="Arial" w:eastAsia="Times New Roman" w:hAnsi="Arial" w:cs="Arial"/>
          <w:sz w:val="24"/>
          <w:szCs w:val="24"/>
          <w:lang w:val="es-MX"/>
        </w:rPr>
        <w:t xml:space="preserve">Lucas, </w:t>
      </w:r>
      <w:proofErr w:type="spellStart"/>
      <w:r>
        <w:rPr>
          <w:rFonts w:ascii="Arial" w:eastAsia="Times New Roman" w:hAnsi="Arial" w:cs="Arial"/>
          <w:sz w:val="24"/>
          <w:szCs w:val="24"/>
          <w:lang w:val="es-MX"/>
        </w:rPr>
        <w:t>Kintto.Rebeliones</w:t>
      </w:r>
      <w:proofErr w:type="spellEnd"/>
      <w:r>
        <w:rPr>
          <w:rFonts w:ascii="Arial" w:eastAsia="Times New Roman" w:hAnsi="Arial" w:cs="Arial"/>
          <w:sz w:val="24"/>
          <w:szCs w:val="24"/>
          <w:lang w:val="es-MX"/>
        </w:rPr>
        <w:t xml:space="preserve"> indígenas y negras en América Latina: Entre viento y fuego. 1. </w:t>
      </w:r>
      <w:proofErr w:type="spellStart"/>
      <w:r>
        <w:rPr>
          <w:rFonts w:ascii="Arial" w:eastAsia="Times New Roman" w:hAnsi="Arial" w:cs="Arial"/>
          <w:sz w:val="24"/>
          <w:szCs w:val="24"/>
          <w:lang w:val="es-MX"/>
        </w:rPr>
        <w:t>st.ed.Quito</w:t>
      </w:r>
      <w:proofErr w:type="spellEnd"/>
      <w:r>
        <w:rPr>
          <w:rFonts w:ascii="Arial" w:eastAsia="Times New Roman" w:hAnsi="Arial" w:cs="Arial"/>
          <w:sz w:val="24"/>
          <w:szCs w:val="24"/>
          <w:lang w:val="es-MX"/>
        </w:rPr>
        <w:t xml:space="preserve">, Ecuador: </w:t>
      </w:r>
      <w:proofErr w:type="spellStart"/>
      <w:r>
        <w:rPr>
          <w:rFonts w:ascii="Arial" w:eastAsia="Times New Roman" w:hAnsi="Arial" w:cs="Arial"/>
          <w:sz w:val="24"/>
          <w:szCs w:val="24"/>
          <w:lang w:val="es-MX"/>
        </w:rPr>
        <w:t>Abya</w:t>
      </w:r>
      <w:proofErr w:type="spellEnd"/>
      <w:r>
        <w:rPr>
          <w:rFonts w:ascii="Arial" w:eastAsia="Times New Roman" w:hAnsi="Arial" w:cs="Arial"/>
          <w:sz w:val="24"/>
          <w:szCs w:val="24"/>
          <w:lang w:val="es-MX"/>
        </w:rPr>
        <w:t xml:space="preserve"> </w:t>
      </w:r>
      <w:proofErr w:type="spellStart"/>
      <w:r>
        <w:rPr>
          <w:rFonts w:ascii="Arial" w:eastAsia="Times New Roman" w:hAnsi="Arial" w:cs="Arial"/>
          <w:sz w:val="24"/>
          <w:szCs w:val="24"/>
          <w:lang w:val="es-MX"/>
        </w:rPr>
        <w:t>Yala</w:t>
      </w:r>
      <w:proofErr w:type="spellEnd"/>
      <w:r>
        <w:rPr>
          <w:rFonts w:ascii="Arial" w:eastAsia="Times New Roman" w:hAnsi="Arial" w:cs="Arial"/>
          <w:sz w:val="24"/>
          <w:szCs w:val="24"/>
          <w:lang w:val="es-MX"/>
        </w:rPr>
        <w:t xml:space="preserve">. 1992. </w:t>
      </w:r>
      <w:proofErr w:type="spellStart"/>
      <w:r>
        <w:rPr>
          <w:rFonts w:ascii="Arial" w:eastAsia="Times New Roman" w:hAnsi="Arial" w:cs="Arial"/>
          <w:sz w:val="24"/>
          <w:szCs w:val="24"/>
          <w:lang w:val="es-MX"/>
        </w:rPr>
        <w:t>Print</w:t>
      </w:r>
      <w:proofErr w:type="spellEnd"/>
      <w:r>
        <w:rPr>
          <w:rFonts w:ascii="Arial" w:eastAsia="Times New Roman" w:hAnsi="Arial" w:cs="Arial"/>
          <w:sz w:val="24"/>
          <w:szCs w:val="24"/>
          <w:lang w:val="es-MX"/>
        </w:rPr>
        <w:t>.</w:t>
      </w:r>
    </w:p>
    <w:p w:rsidR="006401B8" w:rsidRDefault="006401B8" w:rsidP="006401B8">
      <w:pPr>
        <w:spacing w:line="240" w:lineRule="auto"/>
        <w:ind w:left="720" w:hanging="720"/>
        <w:rPr>
          <w:rFonts w:ascii="Arial" w:hAnsi="Arial" w:cs="Arial"/>
          <w:sz w:val="24"/>
          <w:szCs w:val="24"/>
          <w:lang w:val="es-MX"/>
        </w:rPr>
      </w:pPr>
      <w:r>
        <w:rPr>
          <w:rFonts w:ascii="Arial" w:hAnsi="Arial" w:cs="Arial"/>
          <w:sz w:val="24"/>
          <w:szCs w:val="24"/>
          <w:lang w:val="es-MX"/>
        </w:rPr>
        <w:t>Meléndez, Concha. La novela indianista en Hispanoamérica. Madrid. Hernando. 1934</w:t>
      </w:r>
    </w:p>
    <w:p w:rsidR="006401B8" w:rsidRDefault="006401B8" w:rsidP="006401B8">
      <w:pPr>
        <w:spacing w:line="240" w:lineRule="auto"/>
        <w:ind w:left="720" w:hanging="720"/>
        <w:rPr>
          <w:rFonts w:ascii="Arial" w:hAnsi="Arial" w:cs="Arial"/>
          <w:sz w:val="24"/>
          <w:szCs w:val="24"/>
          <w:lang w:val="es-MX"/>
        </w:rPr>
      </w:pPr>
      <w:r>
        <w:rPr>
          <w:rFonts w:ascii="Arial" w:hAnsi="Arial" w:cs="Arial"/>
          <w:sz w:val="24"/>
          <w:szCs w:val="24"/>
          <w:lang w:val="es-MX"/>
        </w:rPr>
        <w:t xml:space="preserve">Vasconcelos Calderón, José. </w:t>
      </w:r>
      <w:r>
        <w:rPr>
          <w:rFonts w:ascii="Arial" w:hAnsi="Arial" w:cs="Arial"/>
          <w:i/>
          <w:sz w:val="24"/>
          <w:szCs w:val="24"/>
          <w:lang w:val="es-MX"/>
        </w:rPr>
        <w:t>La raza cósmica</w:t>
      </w:r>
      <w:r>
        <w:rPr>
          <w:rFonts w:ascii="Arial" w:hAnsi="Arial" w:cs="Arial"/>
          <w:sz w:val="24"/>
          <w:szCs w:val="24"/>
          <w:lang w:val="es-MX"/>
        </w:rPr>
        <w:t>. Madrid. Agencia mundial de librería.</w:t>
      </w:r>
      <w:r>
        <w:rPr>
          <w:rFonts w:ascii="Arial" w:hAnsi="Arial" w:cs="Arial"/>
          <w:sz w:val="24"/>
          <w:szCs w:val="24"/>
          <w:lang w:val="es-MX"/>
        </w:rPr>
        <w:tab/>
        <w:t xml:space="preserve">                            1925. </w:t>
      </w:r>
      <w:proofErr w:type="spellStart"/>
      <w:r>
        <w:rPr>
          <w:rFonts w:ascii="Arial" w:hAnsi="Arial" w:cs="Arial"/>
          <w:sz w:val="24"/>
          <w:szCs w:val="24"/>
          <w:lang w:val="es-MX"/>
        </w:rPr>
        <w:t>Print</w:t>
      </w:r>
      <w:proofErr w:type="spellEnd"/>
      <w:r>
        <w:rPr>
          <w:rFonts w:ascii="Arial" w:hAnsi="Arial" w:cs="Arial"/>
          <w:sz w:val="24"/>
          <w:szCs w:val="24"/>
          <w:lang w:val="es-MX"/>
        </w:rPr>
        <w:t>.</w:t>
      </w:r>
    </w:p>
    <w:p w:rsidR="006401B8" w:rsidRDefault="006401B8" w:rsidP="006401B8">
      <w:pPr>
        <w:spacing w:line="240" w:lineRule="auto"/>
        <w:ind w:left="720" w:hanging="720"/>
        <w:rPr>
          <w:rFonts w:ascii="Arial" w:hAnsi="Arial" w:cs="Arial"/>
          <w:sz w:val="24"/>
          <w:szCs w:val="24"/>
          <w:lang w:val="es-MX"/>
        </w:rPr>
      </w:pPr>
      <w:r>
        <w:rPr>
          <w:rFonts w:ascii="Arial" w:hAnsi="Arial" w:cs="Arial"/>
          <w:sz w:val="24"/>
          <w:szCs w:val="24"/>
          <w:lang w:val="es-MX"/>
        </w:rPr>
        <w:t xml:space="preserve">Montemayor, Carlos. Los pueblos indios de México hoy. México. Planeta. 2001. </w:t>
      </w:r>
      <w:proofErr w:type="spellStart"/>
      <w:r>
        <w:rPr>
          <w:rFonts w:ascii="Arial" w:hAnsi="Arial" w:cs="Arial"/>
          <w:sz w:val="24"/>
          <w:szCs w:val="24"/>
          <w:lang w:val="es-MX"/>
        </w:rPr>
        <w:t>Print</w:t>
      </w:r>
      <w:proofErr w:type="spellEnd"/>
      <w:r>
        <w:rPr>
          <w:rFonts w:ascii="Arial" w:hAnsi="Arial" w:cs="Arial"/>
          <w:sz w:val="24"/>
          <w:szCs w:val="24"/>
          <w:lang w:val="es-MX"/>
        </w:rPr>
        <w:t>.</w:t>
      </w:r>
    </w:p>
    <w:p w:rsidR="006401B8" w:rsidRDefault="006401B8" w:rsidP="006401B8">
      <w:pPr>
        <w:spacing w:line="240" w:lineRule="auto"/>
        <w:ind w:left="720" w:hanging="720"/>
        <w:rPr>
          <w:rFonts w:ascii="Arial" w:hAnsi="Arial" w:cs="Arial"/>
          <w:sz w:val="24"/>
          <w:szCs w:val="24"/>
          <w:lang w:val="es-MX"/>
        </w:rPr>
      </w:pPr>
      <w:r>
        <w:rPr>
          <w:rFonts w:ascii="Arial" w:hAnsi="Arial" w:cs="Arial"/>
          <w:sz w:val="24"/>
          <w:szCs w:val="24"/>
          <w:lang w:val="es-MX"/>
        </w:rPr>
        <w:t xml:space="preserve">Orozco, José Clemente. </w:t>
      </w:r>
      <w:r>
        <w:rPr>
          <w:rFonts w:ascii="Arial" w:hAnsi="Arial" w:cs="Arial"/>
          <w:i/>
          <w:sz w:val="24"/>
          <w:szCs w:val="24"/>
          <w:lang w:val="es-MX"/>
        </w:rPr>
        <w:t>Zapatistas</w:t>
      </w:r>
      <w:r>
        <w:rPr>
          <w:rFonts w:ascii="Arial" w:hAnsi="Arial" w:cs="Arial"/>
          <w:sz w:val="24"/>
          <w:szCs w:val="24"/>
          <w:lang w:val="es-MX"/>
        </w:rPr>
        <w:t xml:space="preserve">. 1931. Noma.org, NY. </w:t>
      </w:r>
      <w:r>
        <w:rPr>
          <w:rFonts w:ascii="Arial" w:hAnsi="Arial" w:cs="Arial"/>
          <w:i/>
          <w:sz w:val="24"/>
          <w:szCs w:val="24"/>
          <w:lang w:val="es-MX"/>
        </w:rPr>
        <w:t>Noma</w:t>
      </w:r>
      <w:r>
        <w:rPr>
          <w:rFonts w:ascii="Arial" w:hAnsi="Arial" w:cs="Arial"/>
          <w:sz w:val="24"/>
          <w:szCs w:val="24"/>
          <w:lang w:val="es-MX"/>
        </w:rPr>
        <w:t xml:space="preserve">. Web. 15 </w:t>
      </w:r>
      <w:proofErr w:type="spellStart"/>
      <w:r>
        <w:rPr>
          <w:rFonts w:ascii="Arial" w:hAnsi="Arial" w:cs="Arial"/>
          <w:sz w:val="24"/>
          <w:szCs w:val="24"/>
          <w:lang w:val="es-MX"/>
        </w:rPr>
        <w:t>May</w:t>
      </w:r>
      <w:proofErr w:type="spellEnd"/>
      <w:r>
        <w:rPr>
          <w:rFonts w:ascii="Arial" w:hAnsi="Arial" w:cs="Arial"/>
          <w:sz w:val="24"/>
          <w:szCs w:val="24"/>
          <w:lang w:val="es-MX"/>
        </w:rPr>
        <w:t xml:space="preserve"> 2015.</w:t>
      </w:r>
    </w:p>
    <w:p w:rsidR="006401B8" w:rsidRDefault="006401B8" w:rsidP="006401B8">
      <w:pPr>
        <w:spacing w:line="240" w:lineRule="auto"/>
        <w:ind w:left="720" w:hanging="720"/>
        <w:rPr>
          <w:rFonts w:ascii="Arial" w:hAnsi="Arial" w:cs="Arial"/>
          <w:sz w:val="24"/>
          <w:szCs w:val="24"/>
          <w:lang w:val="es-MX"/>
        </w:rPr>
      </w:pPr>
      <w:r>
        <w:rPr>
          <w:rFonts w:ascii="Arial" w:hAnsi="Arial" w:cs="Arial"/>
          <w:sz w:val="24"/>
          <w:szCs w:val="24"/>
          <w:lang w:val="es-MX"/>
        </w:rPr>
        <w:t xml:space="preserve">“Romanticismo Latinoamericano-Literatura Universal”. Romanticismo Latinoamericano-Literatura </w:t>
      </w:r>
      <w:proofErr w:type="spellStart"/>
      <w:r>
        <w:rPr>
          <w:rFonts w:ascii="Arial" w:hAnsi="Arial" w:cs="Arial"/>
          <w:sz w:val="24"/>
          <w:szCs w:val="24"/>
          <w:lang w:val="es-MX"/>
        </w:rPr>
        <w:t>Universal.N.p</w:t>
      </w:r>
      <w:proofErr w:type="spellEnd"/>
      <w:r>
        <w:rPr>
          <w:rFonts w:ascii="Arial" w:hAnsi="Arial" w:cs="Arial"/>
          <w:sz w:val="24"/>
          <w:szCs w:val="24"/>
          <w:lang w:val="es-MX"/>
        </w:rPr>
        <w:t xml:space="preserve">., 2015 15 </w:t>
      </w:r>
      <w:proofErr w:type="spellStart"/>
      <w:r>
        <w:rPr>
          <w:rFonts w:ascii="Arial" w:hAnsi="Arial" w:cs="Arial"/>
          <w:sz w:val="24"/>
          <w:szCs w:val="24"/>
          <w:lang w:val="es-MX"/>
        </w:rPr>
        <w:t>May</w:t>
      </w:r>
      <w:proofErr w:type="spellEnd"/>
      <w:r>
        <w:rPr>
          <w:rFonts w:ascii="Arial" w:hAnsi="Arial" w:cs="Arial"/>
          <w:sz w:val="24"/>
          <w:szCs w:val="24"/>
          <w:lang w:val="es-MX"/>
        </w:rPr>
        <w:t xml:space="preserve"> 2015.</w:t>
      </w:r>
    </w:p>
    <w:p w:rsidR="006401B8" w:rsidRDefault="006401B8" w:rsidP="006401B8">
      <w:pPr>
        <w:spacing w:line="240" w:lineRule="auto"/>
        <w:ind w:left="720" w:hanging="720"/>
        <w:rPr>
          <w:rFonts w:ascii="Arial" w:hAnsi="Arial" w:cs="Arial"/>
          <w:sz w:val="24"/>
          <w:szCs w:val="24"/>
        </w:rPr>
      </w:pPr>
      <w:r>
        <w:rPr>
          <w:rFonts w:ascii="Arial" w:hAnsi="Arial" w:cs="Arial"/>
          <w:sz w:val="24"/>
          <w:szCs w:val="24"/>
        </w:rPr>
        <w:t xml:space="preserve">Siqueiros, David Alfaro. </w:t>
      </w:r>
      <w:proofErr w:type="gramStart"/>
      <w:r>
        <w:rPr>
          <w:rFonts w:ascii="Arial" w:hAnsi="Arial" w:cs="Arial"/>
          <w:i/>
          <w:sz w:val="24"/>
          <w:szCs w:val="24"/>
        </w:rPr>
        <w:t xml:space="preserve">From the Dictatorship of </w:t>
      </w:r>
      <w:proofErr w:type="spellStart"/>
      <w:r>
        <w:rPr>
          <w:rFonts w:ascii="Arial" w:hAnsi="Arial" w:cs="Arial"/>
          <w:i/>
          <w:sz w:val="24"/>
          <w:szCs w:val="24"/>
        </w:rPr>
        <w:t>Porfirio</w:t>
      </w:r>
      <w:proofErr w:type="spellEnd"/>
      <w:r>
        <w:rPr>
          <w:rFonts w:ascii="Arial" w:hAnsi="Arial" w:cs="Arial"/>
          <w:i/>
          <w:sz w:val="24"/>
          <w:szCs w:val="24"/>
        </w:rPr>
        <w:t xml:space="preserve"> Diaz to the Revolution- The Revolutionaries.</w:t>
      </w:r>
      <w:proofErr w:type="gramEnd"/>
      <w:r>
        <w:rPr>
          <w:rFonts w:ascii="Arial" w:hAnsi="Arial" w:cs="Arial"/>
          <w:sz w:val="24"/>
          <w:szCs w:val="24"/>
        </w:rPr>
        <w:t xml:space="preserve"> </w:t>
      </w:r>
      <w:proofErr w:type="gramStart"/>
      <w:r>
        <w:rPr>
          <w:rFonts w:ascii="Arial" w:hAnsi="Arial" w:cs="Arial"/>
          <w:sz w:val="24"/>
          <w:szCs w:val="24"/>
        </w:rPr>
        <w:t>1967-65. National History Museum, Chapultepec, Mexico City.</w:t>
      </w:r>
      <w:proofErr w:type="gramEnd"/>
      <w:r>
        <w:rPr>
          <w:rFonts w:ascii="Arial" w:hAnsi="Arial" w:cs="Arial"/>
          <w:sz w:val="24"/>
          <w:szCs w:val="24"/>
        </w:rPr>
        <w:t xml:space="preserve"> Mexico. </w:t>
      </w:r>
    </w:p>
    <w:p w:rsidR="006401B8" w:rsidRDefault="006401B8" w:rsidP="006401B8"/>
    <w:p w:rsidR="00014ADB" w:rsidRDefault="00014ADB" w:rsidP="00C609E2">
      <w:pPr>
        <w:spacing w:line="480" w:lineRule="auto"/>
        <w:ind w:firstLine="720"/>
        <w:rPr>
          <w:rFonts w:ascii="Arial" w:hAnsi="Arial" w:cs="Arial"/>
          <w:sz w:val="24"/>
          <w:szCs w:val="24"/>
          <w:lang w:val="es-MX"/>
        </w:rPr>
      </w:pPr>
    </w:p>
    <w:p w:rsidR="009D1899" w:rsidRPr="0088496B" w:rsidRDefault="009D1899" w:rsidP="00FA22E9">
      <w:pPr>
        <w:spacing w:line="480" w:lineRule="auto"/>
        <w:ind w:firstLine="720"/>
        <w:rPr>
          <w:rFonts w:ascii="Arial" w:hAnsi="Arial" w:cs="Arial"/>
          <w:sz w:val="24"/>
          <w:szCs w:val="24"/>
          <w:lang w:val="es-MX"/>
        </w:rPr>
      </w:pPr>
      <w:bookmarkStart w:id="0" w:name="_GoBack"/>
      <w:bookmarkEnd w:id="0"/>
    </w:p>
    <w:p w:rsidR="0088496B" w:rsidRDefault="0088496B" w:rsidP="003160A0">
      <w:pPr>
        <w:spacing w:line="480" w:lineRule="auto"/>
        <w:rPr>
          <w:rFonts w:ascii="Arial" w:hAnsi="Arial" w:cs="Arial"/>
          <w:sz w:val="24"/>
          <w:szCs w:val="24"/>
          <w:lang w:val="es-MX"/>
        </w:rPr>
      </w:pPr>
    </w:p>
    <w:p w:rsidR="003160A0" w:rsidRDefault="003160A0" w:rsidP="003160A0">
      <w:pPr>
        <w:spacing w:line="480" w:lineRule="auto"/>
        <w:ind w:left="720"/>
        <w:rPr>
          <w:rFonts w:ascii="Arial" w:hAnsi="Arial" w:cs="Arial"/>
          <w:sz w:val="24"/>
          <w:szCs w:val="24"/>
          <w:lang w:val="es-MX"/>
        </w:rPr>
      </w:pPr>
    </w:p>
    <w:p w:rsidR="00C56EB4" w:rsidRDefault="00C56EB4" w:rsidP="00C56EB4">
      <w:pPr>
        <w:spacing w:line="480" w:lineRule="auto"/>
        <w:ind w:firstLine="720"/>
        <w:rPr>
          <w:rFonts w:ascii="Arial" w:hAnsi="Arial" w:cs="Arial"/>
          <w:sz w:val="24"/>
          <w:szCs w:val="24"/>
          <w:lang w:val="es-MX"/>
        </w:rPr>
      </w:pPr>
    </w:p>
    <w:p w:rsidR="00203BE4" w:rsidRDefault="00CC21F5" w:rsidP="006762DD">
      <w:pPr>
        <w:spacing w:line="480" w:lineRule="auto"/>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t xml:space="preserve"> </w:t>
      </w:r>
    </w:p>
    <w:p w:rsidR="00203BE4" w:rsidRDefault="00203BE4" w:rsidP="006762DD">
      <w:pPr>
        <w:spacing w:line="480" w:lineRule="auto"/>
        <w:rPr>
          <w:rFonts w:ascii="Arial" w:hAnsi="Arial" w:cs="Arial"/>
          <w:sz w:val="24"/>
          <w:szCs w:val="24"/>
          <w:lang w:val="es-MX"/>
        </w:rPr>
      </w:pPr>
    </w:p>
    <w:p w:rsidR="00203BE4" w:rsidRPr="00E513BA" w:rsidRDefault="00203BE4" w:rsidP="006762DD">
      <w:pPr>
        <w:spacing w:line="480" w:lineRule="auto"/>
        <w:rPr>
          <w:rFonts w:ascii="Arial" w:hAnsi="Arial" w:cs="Arial"/>
          <w:sz w:val="24"/>
          <w:szCs w:val="24"/>
          <w:lang w:val="es-MX"/>
        </w:rPr>
      </w:pPr>
    </w:p>
    <w:sectPr w:rsidR="00203BE4" w:rsidRPr="00E513B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5D" w:rsidRDefault="0030065D" w:rsidP="005730E4">
      <w:pPr>
        <w:spacing w:after="0" w:line="240" w:lineRule="auto"/>
      </w:pPr>
      <w:r>
        <w:separator/>
      </w:r>
    </w:p>
  </w:endnote>
  <w:endnote w:type="continuationSeparator" w:id="0">
    <w:p w:rsidR="0030065D" w:rsidRDefault="0030065D" w:rsidP="0057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72029"/>
      <w:docPartObj>
        <w:docPartGallery w:val="Page Numbers (Bottom of Page)"/>
        <w:docPartUnique/>
      </w:docPartObj>
    </w:sdtPr>
    <w:sdtEndPr>
      <w:rPr>
        <w:noProof/>
      </w:rPr>
    </w:sdtEndPr>
    <w:sdtContent>
      <w:p w:rsidR="00C56EB4" w:rsidRDefault="00C56EB4">
        <w:pPr>
          <w:pStyle w:val="Footer"/>
          <w:jc w:val="right"/>
        </w:pPr>
        <w:r>
          <w:rPr>
            <w:rFonts w:ascii="Times New Roman" w:hAnsi="Times New Roman" w:cs="Times New Roman"/>
            <w:sz w:val="24"/>
            <w:szCs w:val="24"/>
            <w:lang w:val="es-MX"/>
          </w:rPr>
          <w:t>Argüelles</w:t>
        </w:r>
        <w:r>
          <w:t xml:space="preserve"> </w:t>
        </w:r>
        <w:r>
          <w:fldChar w:fldCharType="begin"/>
        </w:r>
        <w:r>
          <w:instrText xml:space="preserve"> PAGE   \* MERGEFORMAT </w:instrText>
        </w:r>
        <w:r>
          <w:fldChar w:fldCharType="separate"/>
        </w:r>
        <w:r w:rsidR="008E74FE">
          <w:rPr>
            <w:noProof/>
          </w:rPr>
          <w:t>24</w:t>
        </w:r>
        <w:r>
          <w:rPr>
            <w:noProof/>
          </w:rPr>
          <w:fldChar w:fldCharType="end"/>
        </w:r>
      </w:p>
    </w:sdtContent>
  </w:sdt>
  <w:p w:rsidR="00C56EB4" w:rsidRDefault="00C56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5D" w:rsidRDefault="0030065D" w:rsidP="005730E4">
      <w:pPr>
        <w:spacing w:after="0" w:line="240" w:lineRule="auto"/>
      </w:pPr>
      <w:r>
        <w:separator/>
      </w:r>
    </w:p>
  </w:footnote>
  <w:footnote w:type="continuationSeparator" w:id="0">
    <w:p w:rsidR="0030065D" w:rsidRDefault="0030065D" w:rsidP="005730E4">
      <w:pPr>
        <w:spacing w:after="0" w:line="240" w:lineRule="auto"/>
      </w:pPr>
      <w:r>
        <w:continuationSeparator/>
      </w:r>
    </w:p>
  </w:footnote>
  <w:footnote w:id="1">
    <w:p w:rsidR="00C56EB4" w:rsidRDefault="00C56EB4">
      <w:pPr>
        <w:pStyle w:val="FootnoteText"/>
        <w:rPr>
          <w:lang w:val="es-MX"/>
        </w:rPr>
      </w:pPr>
      <w:r>
        <w:rPr>
          <w:rStyle w:val="FootnoteReference"/>
        </w:rPr>
        <w:footnoteRef/>
      </w:r>
      <w:r w:rsidRPr="00CA12A4">
        <w:rPr>
          <w:lang w:val="es-MX"/>
        </w:rPr>
        <w:t xml:space="preserve"> </w:t>
      </w:r>
      <w:r>
        <w:rPr>
          <w:lang w:val="es-MX"/>
        </w:rPr>
        <w:t xml:space="preserve">Cobrar su sueldo catorcenalmente,  por lo general se dejaba a los empleados mercar lo esencial para el hogar, arroz, frijol, sal, azúcar, etc. Y  se deducía de su salario pagándoles así menos. Estas tiendas eran por lo general del terrateniente, así vendían a precios excesivos y el dinero terminaba de nuevo en sus bolsillos. </w:t>
      </w:r>
    </w:p>
    <w:p w:rsidR="00C56EB4" w:rsidRPr="00CA12A4" w:rsidRDefault="00C56EB4">
      <w:pPr>
        <w:pStyle w:val="FootnoteText"/>
        <w:rPr>
          <w:lang w:val="es-MX"/>
        </w:rPr>
      </w:pPr>
    </w:p>
  </w:footnote>
  <w:footnote w:id="2">
    <w:p w:rsidR="00C56EB4" w:rsidRPr="006872FB" w:rsidRDefault="00C56EB4">
      <w:pPr>
        <w:pStyle w:val="FootnoteText"/>
        <w:rPr>
          <w:lang w:val="es-MX"/>
        </w:rPr>
      </w:pPr>
      <w:r>
        <w:rPr>
          <w:rStyle w:val="FootnoteReference"/>
        </w:rPr>
        <w:footnoteRef/>
      </w:r>
      <w:r w:rsidRPr="00F63FD3">
        <w:rPr>
          <w:lang w:val="es-MX"/>
        </w:rPr>
        <w:t xml:space="preserve"> </w:t>
      </w:r>
      <w:r w:rsidRPr="005730E4">
        <w:rPr>
          <w:lang w:val="es-MX"/>
        </w:rPr>
        <w:t xml:space="preserve">Fray Bartolomé </w:t>
      </w:r>
      <w:r>
        <w:rPr>
          <w:lang w:val="es-MX"/>
        </w:rPr>
        <w:t>lucha en las américas por los derechos de los nativos por lo cual es conocido como “el defensor de los indios. (Chang-Rodríguez p. 28-29).</w:t>
      </w:r>
    </w:p>
  </w:footnote>
  <w:footnote w:id="3">
    <w:p w:rsidR="00C56EB4" w:rsidRPr="00246136" w:rsidRDefault="00C56EB4">
      <w:pPr>
        <w:pStyle w:val="FootnoteText"/>
        <w:rPr>
          <w:lang w:val="es-MX"/>
        </w:rPr>
      </w:pPr>
      <w:r>
        <w:rPr>
          <w:rStyle w:val="FootnoteReference"/>
        </w:rPr>
        <w:footnoteRef/>
      </w:r>
      <w:r w:rsidRPr="00246136">
        <w:rPr>
          <w:lang w:val="es-MX"/>
        </w:rPr>
        <w:t xml:space="preserve"> </w:t>
      </w:r>
      <w:r>
        <w:rPr>
          <w:lang w:val="es-MX"/>
        </w:rPr>
        <w:t xml:space="preserve">Denominación al nativo de las américas por los conquistadores españoles, ya que estos pensaban habían llegado a la india. </w:t>
      </w:r>
    </w:p>
  </w:footnote>
  <w:footnote w:id="4">
    <w:p w:rsidR="00C56EB4" w:rsidRPr="006872FB" w:rsidRDefault="00C56EB4">
      <w:pPr>
        <w:pStyle w:val="FootnoteText"/>
        <w:rPr>
          <w:lang w:val="es-MX"/>
        </w:rPr>
      </w:pPr>
      <w:r>
        <w:rPr>
          <w:rStyle w:val="FootnoteReference"/>
        </w:rPr>
        <w:footnoteRef/>
      </w:r>
      <w:r w:rsidRPr="006872FB">
        <w:rPr>
          <w:lang w:val="es-MX"/>
        </w:rPr>
        <w:t xml:space="preserve"> Descubridor de América </w:t>
      </w:r>
      <w:r>
        <w:rPr>
          <w:lang w:val="es-MX"/>
        </w:rPr>
        <w:t xml:space="preserve">en 1492 (Chang-Rodríguez p. 23). </w:t>
      </w:r>
    </w:p>
  </w:footnote>
  <w:footnote w:id="5">
    <w:p w:rsidR="00C56EB4" w:rsidRPr="00205156" w:rsidRDefault="00C56EB4" w:rsidP="0079093F">
      <w:pPr>
        <w:pStyle w:val="FootnoteText"/>
        <w:rPr>
          <w:lang w:val="es-MX"/>
        </w:rPr>
      </w:pPr>
      <w:r>
        <w:rPr>
          <w:rStyle w:val="FootnoteReference"/>
        </w:rPr>
        <w:footnoteRef/>
      </w:r>
      <w:r w:rsidRPr="00205156">
        <w:rPr>
          <w:lang w:val="es-MX"/>
        </w:rPr>
        <w:t xml:space="preserve"> Concha Meléndez, critica de la novela </w:t>
      </w:r>
      <w:r>
        <w:rPr>
          <w:lang w:val="es-MX"/>
        </w:rPr>
        <w:t>indianista en Hispanoamérica.</w:t>
      </w:r>
    </w:p>
  </w:footnote>
  <w:footnote w:id="6">
    <w:p w:rsidR="00C56EB4" w:rsidRPr="004F359F" w:rsidRDefault="00C56EB4">
      <w:pPr>
        <w:pStyle w:val="FootnoteText"/>
        <w:rPr>
          <w:lang w:val="es-MX"/>
        </w:rPr>
      </w:pPr>
      <w:r>
        <w:rPr>
          <w:rStyle w:val="FootnoteReference"/>
        </w:rPr>
        <w:footnoteRef/>
      </w:r>
      <w:r w:rsidRPr="004F359F">
        <w:rPr>
          <w:lang w:val="es-MX"/>
        </w:rPr>
        <w:t xml:space="preserve"> (</w:t>
      </w:r>
      <w:r>
        <w:rPr>
          <w:lang w:val="es-MX"/>
        </w:rPr>
        <w:t>¿1490?-1573</w:t>
      </w:r>
      <w:r w:rsidRPr="004F359F">
        <w:rPr>
          <w:lang w:val="es-MX"/>
        </w:rPr>
        <w:t>) humanista español</w:t>
      </w:r>
      <w:r>
        <w:rPr>
          <w:lang w:val="es-MX"/>
        </w:rPr>
        <w:t>, f</w:t>
      </w:r>
      <w:r w:rsidRPr="004F359F">
        <w:rPr>
          <w:lang w:val="es-MX"/>
        </w:rPr>
        <w:t>ilósofo y teólogo.</w:t>
      </w:r>
    </w:p>
  </w:footnote>
  <w:footnote w:id="7">
    <w:p w:rsidR="00C56EB4" w:rsidRPr="000B269B" w:rsidRDefault="00C56EB4">
      <w:pPr>
        <w:pStyle w:val="FootnoteText"/>
        <w:rPr>
          <w:lang w:val="es-MX"/>
        </w:rPr>
      </w:pPr>
      <w:r>
        <w:rPr>
          <w:rStyle w:val="FootnoteReference"/>
        </w:rPr>
        <w:footnoteRef/>
      </w:r>
      <w:r w:rsidRPr="000B269B">
        <w:rPr>
          <w:lang w:val="es-MX"/>
        </w:rPr>
        <w:t xml:space="preserve"> Libro escrito por Bartolomé de las Casa donde describe los abusos de los conquistadores contra los nativos, recopila ejemplos vivientes de los nativos.</w:t>
      </w:r>
    </w:p>
  </w:footnote>
  <w:footnote w:id="8">
    <w:p w:rsidR="00C56EB4" w:rsidRPr="00645740" w:rsidRDefault="00C56EB4">
      <w:pPr>
        <w:pStyle w:val="FootnoteText"/>
        <w:rPr>
          <w:lang w:val="es-MX"/>
        </w:rPr>
      </w:pPr>
      <w:r w:rsidRPr="00645740">
        <w:rPr>
          <w:rStyle w:val="FootnoteReference"/>
          <w:lang w:val="es-MX"/>
        </w:rPr>
        <w:footnoteRef/>
      </w:r>
      <w:r w:rsidRPr="00645740">
        <w:rPr>
          <w:lang w:val="es-MX"/>
        </w:rPr>
        <w:t xml:space="preserve"> El romanticismo es un movimiento que surge en Europa, tiene sus inicios en Inglaterra y Alemania Y alcanza su mayor esplendor en</w:t>
      </w:r>
      <w:r>
        <w:rPr>
          <w:lang w:val="es-MX"/>
        </w:rPr>
        <w:t xml:space="preserve"> Francia durante la primera mitad del siglo XIX.  El romanticismo latinoamericano tiene su punto de partida </w:t>
      </w:r>
      <w:r w:rsidRPr="00645740">
        <w:rPr>
          <w:lang w:val="es-MX"/>
        </w:rPr>
        <w:t xml:space="preserve"> </w:t>
      </w:r>
      <w:r>
        <w:rPr>
          <w:lang w:val="es-MX"/>
        </w:rPr>
        <w:t xml:space="preserve">en la Argentina. Como características, usa el predomino de sentimiento, la imaginación y la fantasía sobre la razón. Se opone a la rigidez del neoclasicismo, exalta el YO individual del escritor, es eminentemente subjetivo, proclama la libertad de expresión y se apega a la popularidad.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EB"/>
    <w:rsid w:val="00007B43"/>
    <w:rsid w:val="00014ADB"/>
    <w:rsid w:val="000213E9"/>
    <w:rsid w:val="00055EBE"/>
    <w:rsid w:val="000573A4"/>
    <w:rsid w:val="00063B5C"/>
    <w:rsid w:val="000860C3"/>
    <w:rsid w:val="0009143B"/>
    <w:rsid w:val="0009624F"/>
    <w:rsid w:val="000A6CBF"/>
    <w:rsid w:val="000B269B"/>
    <w:rsid w:val="000C0F0B"/>
    <w:rsid w:val="000C44F4"/>
    <w:rsid w:val="000C4581"/>
    <w:rsid w:val="000C51FC"/>
    <w:rsid w:val="000C74C8"/>
    <w:rsid w:val="000C7D32"/>
    <w:rsid w:val="000D0F0A"/>
    <w:rsid w:val="000D74FA"/>
    <w:rsid w:val="000E246E"/>
    <w:rsid w:val="000F52EE"/>
    <w:rsid w:val="00110624"/>
    <w:rsid w:val="00127EF9"/>
    <w:rsid w:val="00155C0B"/>
    <w:rsid w:val="00193461"/>
    <w:rsid w:val="001A11CC"/>
    <w:rsid w:val="001B310A"/>
    <w:rsid w:val="001B6EB2"/>
    <w:rsid w:val="001E571D"/>
    <w:rsid w:val="001F102E"/>
    <w:rsid w:val="001F60B0"/>
    <w:rsid w:val="00203792"/>
    <w:rsid w:val="00203BE4"/>
    <w:rsid w:val="00205156"/>
    <w:rsid w:val="002052D3"/>
    <w:rsid w:val="00207433"/>
    <w:rsid w:val="00216777"/>
    <w:rsid w:val="0022356E"/>
    <w:rsid w:val="00246136"/>
    <w:rsid w:val="00246712"/>
    <w:rsid w:val="002639A4"/>
    <w:rsid w:val="00282C49"/>
    <w:rsid w:val="002A0063"/>
    <w:rsid w:val="002B3A37"/>
    <w:rsid w:val="002C5F82"/>
    <w:rsid w:val="002D0783"/>
    <w:rsid w:val="002F02AB"/>
    <w:rsid w:val="002F16C7"/>
    <w:rsid w:val="002F20D8"/>
    <w:rsid w:val="002F22CC"/>
    <w:rsid w:val="0030065D"/>
    <w:rsid w:val="003160A0"/>
    <w:rsid w:val="003364A5"/>
    <w:rsid w:val="00360A0F"/>
    <w:rsid w:val="00363892"/>
    <w:rsid w:val="003770BB"/>
    <w:rsid w:val="00383ED3"/>
    <w:rsid w:val="003B7B86"/>
    <w:rsid w:val="003C629D"/>
    <w:rsid w:val="003D080D"/>
    <w:rsid w:val="003F6754"/>
    <w:rsid w:val="00442763"/>
    <w:rsid w:val="004D6061"/>
    <w:rsid w:val="004E4FE1"/>
    <w:rsid w:val="004F359F"/>
    <w:rsid w:val="005364E8"/>
    <w:rsid w:val="00562328"/>
    <w:rsid w:val="005730E4"/>
    <w:rsid w:val="005F3CD7"/>
    <w:rsid w:val="005F3D49"/>
    <w:rsid w:val="005F7998"/>
    <w:rsid w:val="00600892"/>
    <w:rsid w:val="006122A3"/>
    <w:rsid w:val="00613D69"/>
    <w:rsid w:val="00624F47"/>
    <w:rsid w:val="006401B8"/>
    <w:rsid w:val="00645740"/>
    <w:rsid w:val="00663412"/>
    <w:rsid w:val="006762DD"/>
    <w:rsid w:val="006872FB"/>
    <w:rsid w:val="006B62AB"/>
    <w:rsid w:val="006C0330"/>
    <w:rsid w:val="006E4860"/>
    <w:rsid w:val="00716902"/>
    <w:rsid w:val="00716BF5"/>
    <w:rsid w:val="0079093F"/>
    <w:rsid w:val="007948B5"/>
    <w:rsid w:val="007B45CC"/>
    <w:rsid w:val="007F4488"/>
    <w:rsid w:val="00803E49"/>
    <w:rsid w:val="008157EB"/>
    <w:rsid w:val="00831D7C"/>
    <w:rsid w:val="00835D49"/>
    <w:rsid w:val="008726F0"/>
    <w:rsid w:val="0088496B"/>
    <w:rsid w:val="008932B9"/>
    <w:rsid w:val="00895492"/>
    <w:rsid w:val="00897DFA"/>
    <w:rsid w:val="008A678E"/>
    <w:rsid w:val="008D08E5"/>
    <w:rsid w:val="008D5D98"/>
    <w:rsid w:val="008E74FE"/>
    <w:rsid w:val="0093581A"/>
    <w:rsid w:val="00937C04"/>
    <w:rsid w:val="00946A74"/>
    <w:rsid w:val="009470A8"/>
    <w:rsid w:val="00971BE9"/>
    <w:rsid w:val="009826C8"/>
    <w:rsid w:val="009828F0"/>
    <w:rsid w:val="009A02CB"/>
    <w:rsid w:val="009A3A34"/>
    <w:rsid w:val="009C280C"/>
    <w:rsid w:val="009D1899"/>
    <w:rsid w:val="009D3638"/>
    <w:rsid w:val="009D6A95"/>
    <w:rsid w:val="009E2BB0"/>
    <w:rsid w:val="009E6639"/>
    <w:rsid w:val="009E6E1B"/>
    <w:rsid w:val="00A21963"/>
    <w:rsid w:val="00A24BCC"/>
    <w:rsid w:val="00A5110D"/>
    <w:rsid w:val="00A976F3"/>
    <w:rsid w:val="00AE21CA"/>
    <w:rsid w:val="00AF4EC5"/>
    <w:rsid w:val="00B11A99"/>
    <w:rsid w:val="00B2379C"/>
    <w:rsid w:val="00B372E0"/>
    <w:rsid w:val="00B50CC2"/>
    <w:rsid w:val="00B83952"/>
    <w:rsid w:val="00B97BC2"/>
    <w:rsid w:val="00BA417B"/>
    <w:rsid w:val="00BD67E9"/>
    <w:rsid w:val="00BE2221"/>
    <w:rsid w:val="00BE584D"/>
    <w:rsid w:val="00BE5B72"/>
    <w:rsid w:val="00BF7012"/>
    <w:rsid w:val="00C21F18"/>
    <w:rsid w:val="00C56EB4"/>
    <w:rsid w:val="00C609E2"/>
    <w:rsid w:val="00C84D8F"/>
    <w:rsid w:val="00C86892"/>
    <w:rsid w:val="00CA12A4"/>
    <w:rsid w:val="00CB719B"/>
    <w:rsid w:val="00CC21F5"/>
    <w:rsid w:val="00CC527F"/>
    <w:rsid w:val="00CD1180"/>
    <w:rsid w:val="00D04286"/>
    <w:rsid w:val="00D044E9"/>
    <w:rsid w:val="00D10968"/>
    <w:rsid w:val="00D220ED"/>
    <w:rsid w:val="00D300F3"/>
    <w:rsid w:val="00D333E4"/>
    <w:rsid w:val="00D513DA"/>
    <w:rsid w:val="00D54996"/>
    <w:rsid w:val="00D57B0E"/>
    <w:rsid w:val="00D633D9"/>
    <w:rsid w:val="00D75BA2"/>
    <w:rsid w:val="00D77BF6"/>
    <w:rsid w:val="00D812EE"/>
    <w:rsid w:val="00D85BFD"/>
    <w:rsid w:val="00D94F75"/>
    <w:rsid w:val="00DA0272"/>
    <w:rsid w:val="00DC60CA"/>
    <w:rsid w:val="00DF5EC7"/>
    <w:rsid w:val="00E513BA"/>
    <w:rsid w:val="00E66914"/>
    <w:rsid w:val="00E770DE"/>
    <w:rsid w:val="00E80164"/>
    <w:rsid w:val="00E85CDE"/>
    <w:rsid w:val="00EB734E"/>
    <w:rsid w:val="00ED3236"/>
    <w:rsid w:val="00ED4C03"/>
    <w:rsid w:val="00ED7E82"/>
    <w:rsid w:val="00EE5AD2"/>
    <w:rsid w:val="00EE7AF3"/>
    <w:rsid w:val="00EF52FA"/>
    <w:rsid w:val="00F029A8"/>
    <w:rsid w:val="00F1436D"/>
    <w:rsid w:val="00F20A24"/>
    <w:rsid w:val="00F26B4B"/>
    <w:rsid w:val="00F320BA"/>
    <w:rsid w:val="00F43790"/>
    <w:rsid w:val="00F4383F"/>
    <w:rsid w:val="00F63FD3"/>
    <w:rsid w:val="00F7115A"/>
    <w:rsid w:val="00F84C27"/>
    <w:rsid w:val="00F926E3"/>
    <w:rsid w:val="00FA08C1"/>
    <w:rsid w:val="00FA132B"/>
    <w:rsid w:val="00FA22E9"/>
    <w:rsid w:val="00FD3C9B"/>
    <w:rsid w:val="00FD7F33"/>
    <w:rsid w:val="00FF5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3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0E4"/>
    <w:rPr>
      <w:sz w:val="20"/>
      <w:szCs w:val="20"/>
    </w:rPr>
  </w:style>
  <w:style w:type="character" w:styleId="FootnoteReference">
    <w:name w:val="footnote reference"/>
    <w:basedOn w:val="DefaultParagraphFont"/>
    <w:uiPriority w:val="99"/>
    <w:semiHidden/>
    <w:unhideWhenUsed/>
    <w:rsid w:val="005730E4"/>
    <w:rPr>
      <w:vertAlign w:val="superscript"/>
    </w:rPr>
  </w:style>
  <w:style w:type="paragraph" w:styleId="NormalWeb">
    <w:name w:val="Normal (Web)"/>
    <w:basedOn w:val="Normal"/>
    <w:uiPriority w:val="99"/>
    <w:semiHidden/>
    <w:unhideWhenUsed/>
    <w:rsid w:val="00937C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24"/>
  </w:style>
  <w:style w:type="paragraph" w:styleId="Footer">
    <w:name w:val="footer"/>
    <w:basedOn w:val="Normal"/>
    <w:link w:val="FooterChar"/>
    <w:uiPriority w:val="99"/>
    <w:unhideWhenUsed/>
    <w:rsid w:val="00F2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24"/>
  </w:style>
  <w:style w:type="paragraph" w:styleId="EndnoteText">
    <w:name w:val="endnote text"/>
    <w:basedOn w:val="Normal"/>
    <w:link w:val="EndnoteTextChar"/>
    <w:uiPriority w:val="99"/>
    <w:semiHidden/>
    <w:unhideWhenUsed/>
    <w:rsid w:val="00CA12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12A4"/>
    <w:rPr>
      <w:sz w:val="20"/>
      <w:szCs w:val="20"/>
    </w:rPr>
  </w:style>
  <w:style w:type="character" w:styleId="EndnoteReference">
    <w:name w:val="endnote reference"/>
    <w:basedOn w:val="DefaultParagraphFont"/>
    <w:uiPriority w:val="99"/>
    <w:semiHidden/>
    <w:unhideWhenUsed/>
    <w:rsid w:val="00CA12A4"/>
    <w:rPr>
      <w:vertAlign w:val="superscript"/>
    </w:rPr>
  </w:style>
  <w:style w:type="character" w:customStyle="1" w:styleId="citationtext">
    <w:name w:val="citation_text"/>
    <w:basedOn w:val="DefaultParagraphFont"/>
    <w:rsid w:val="006401B8"/>
  </w:style>
  <w:style w:type="paragraph" w:styleId="BalloonText">
    <w:name w:val="Balloon Text"/>
    <w:basedOn w:val="Normal"/>
    <w:link w:val="BalloonTextChar"/>
    <w:uiPriority w:val="99"/>
    <w:semiHidden/>
    <w:unhideWhenUsed/>
    <w:rsid w:val="00B5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3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0E4"/>
    <w:rPr>
      <w:sz w:val="20"/>
      <w:szCs w:val="20"/>
    </w:rPr>
  </w:style>
  <w:style w:type="character" w:styleId="FootnoteReference">
    <w:name w:val="footnote reference"/>
    <w:basedOn w:val="DefaultParagraphFont"/>
    <w:uiPriority w:val="99"/>
    <w:semiHidden/>
    <w:unhideWhenUsed/>
    <w:rsid w:val="005730E4"/>
    <w:rPr>
      <w:vertAlign w:val="superscript"/>
    </w:rPr>
  </w:style>
  <w:style w:type="paragraph" w:styleId="NormalWeb">
    <w:name w:val="Normal (Web)"/>
    <w:basedOn w:val="Normal"/>
    <w:uiPriority w:val="99"/>
    <w:semiHidden/>
    <w:unhideWhenUsed/>
    <w:rsid w:val="00937C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24"/>
  </w:style>
  <w:style w:type="paragraph" w:styleId="Footer">
    <w:name w:val="footer"/>
    <w:basedOn w:val="Normal"/>
    <w:link w:val="FooterChar"/>
    <w:uiPriority w:val="99"/>
    <w:unhideWhenUsed/>
    <w:rsid w:val="00F2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24"/>
  </w:style>
  <w:style w:type="paragraph" w:styleId="EndnoteText">
    <w:name w:val="endnote text"/>
    <w:basedOn w:val="Normal"/>
    <w:link w:val="EndnoteTextChar"/>
    <w:uiPriority w:val="99"/>
    <w:semiHidden/>
    <w:unhideWhenUsed/>
    <w:rsid w:val="00CA12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12A4"/>
    <w:rPr>
      <w:sz w:val="20"/>
      <w:szCs w:val="20"/>
    </w:rPr>
  </w:style>
  <w:style w:type="character" w:styleId="EndnoteReference">
    <w:name w:val="endnote reference"/>
    <w:basedOn w:val="DefaultParagraphFont"/>
    <w:uiPriority w:val="99"/>
    <w:semiHidden/>
    <w:unhideWhenUsed/>
    <w:rsid w:val="00CA12A4"/>
    <w:rPr>
      <w:vertAlign w:val="superscript"/>
    </w:rPr>
  </w:style>
  <w:style w:type="character" w:customStyle="1" w:styleId="citationtext">
    <w:name w:val="citation_text"/>
    <w:basedOn w:val="DefaultParagraphFont"/>
    <w:rsid w:val="006401B8"/>
  </w:style>
  <w:style w:type="paragraph" w:styleId="BalloonText">
    <w:name w:val="Balloon Text"/>
    <w:basedOn w:val="Normal"/>
    <w:link w:val="BalloonTextChar"/>
    <w:uiPriority w:val="99"/>
    <w:semiHidden/>
    <w:unhideWhenUsed/>
    <w:rsid w:val="00B5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82982">
      <w:bodyDiv w:val="1"/>
      <w:marLeft w:val="0"/>
      <w:marRight w:val="0"/>
      <w:marTop w:val="0"/>
      <w:marBottom w:val="0"/>
      <w:divBdr>
        <w:top w:val="none" w:sz="0" w:space="0" w:color="auto"/>
        <w:left w:val="none" w:sz="0" w:space="0" w:color="auto"/>
        <w:bottom w:val="none" w:sz="0" w:space="0" w:color="auto"/>
        <w:right w:val="none" w:sz="0" w:space="0" w:color="auto"/>
      </w:divBdr>
    </w:div>
    <w:div w:id="565804988">
      <w:bodyDiv w:val="1"/>
      <w:marLeft w:val="0"/>
      <w:marRight w:val="0"/>
      <w:marTop w:val="0"/>
      <w:marBottom w:val="0"/>
      <w:divBdr>
        <w:top w:val="none" w:sz="0" w:space="0" w:color="auto"/>
        <w:left w:val="none" w:sz="0" w:space="0" w:color="auto"/>
        <w:bottom w:val="none" w:sz="0" w:space="0" w:color="auto"/>
        <w:right w:val="none" w:sz="0" w:space="0" w:color="auto"/>
      </w:divBdr>
    </w:div>
    <w:div w:id="633829308">
      <w:bodyDiv w:val="1"/>
      <w:marLeft w:val="0"/>
      <w:marRight w:val="0"/>
      <w:marTop w:val="0"/>
      <w:marBottom w:val="0"/>
      <w:divBdr>
        <w:top w:val="none" w:sz="0" w:space="0" w:color="auto"/>
        <w:left w:val="none" w:sz="0" w:space="0" w:color="auto"/>
        <w:bottom w:val="none" w:sz="0" w:space="0" w:color="auto"/>
        <w:right w:val="none" w:sz="0" w:space="0" w:color="auto"/>
      </w:divBdr>
    </w:div>
    <w:div w:id="1730029176">
      <w:bodyDiv w:val="1"/>
      <w:marLeft w:val="0"/>
      <w:marRight w:val="0"/>
      <w:marTop w:val="0"/>
      <w:marBottom w:val="0"/>
      <w:divBdr>
        <w:top w:val="none" w:sz="0" w:space="0" w:color="auto"/>
        <w:left w:val="none" w:sz="0" w:space="0" w:color="auto"/>
        <w:bottom w:val="none" w:sz="0" w:space="0" w:color="auto"/>
        <w:right w:val="none" w:sz="0" w:space="0" w:color="auto"/>
      </w:divBdr>
    </w:div>
    <w:div w:id="19673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henasgown.files.wordpress.com/2011/12/mural.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91.photobucket.com/albums/oo358/bobmar53/?action=view&amp;current=pancho.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8500054-6C38-4B41-9B44-7E9CA95A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6222</Words>
  <Characters>35467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41606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 y nancy Arguelles family</dc:creator>
  <cp:lastModifiedBy>CSUMB</cp:lastModifiedBy>
  <cp:revision>3</cp:revision>
  <dcterms:created xsi:type="dcterms:W3CDTF">2015-05-18T20:58:00Z</dcterms:created>
  <dcterms:modified xsi:type="dcterms:W3CDTF">2015-05-18T21:05:00Z</dcterms:modified>
</cp:coreProperties>
</file>